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87" w:rsidRDefault="00D4072D">
      <w:pPr>
        <w:pStyle w:val="33"/>
        <w:keepNext/>
        <w:keepLines/>
        <w:shd w:val="clear" w:color="auto" w:fill="auto"/>
      </w:pPr>
      <w:bookmarkStart w:id="0" w:name="bookmark1"/>
      <w:bookmarkStart w:id="1" w:name="_GoBack"/>
      <w:bookmarkEnd w:id="1"/>
      <w:r>
        <w:t>УТВЕРЖДЕН</w:t>
      </w:r>
      <w:bookmarkEnd w:id="0"/>
    </w:p>
    <w:p w:rsidR="00212387" w:rsidRDefault="00D4072D">
      <w:pPr>
        <w:pStyle w:val="24"/>
        <w:shd w:val="clear" w:color="auto" w:fill="auto"/>
        <w:ind w:left="3420"/>
      </w:pPr>
      <w:r>
        <w:t>протоколом общего собрания учредителей Местной общественной организации Таврического муниципального района Омской области «Поддержка одиноких и многодетных матерей, малообеспеченных семей</w:t>
      </w:r>
    </w:p>
    <w:p w:rsidR="00212387" w:rsidRDefault="00D4072D">
      <w:pPr>
        <w:pStyle w:val="24"/>
        <w:shd w:val="clear" w:color="auto" w:fill="auto"/>
        <w:spacing w:after="2586"/>
        <w:ind w:left="6560"/>
        <w:jc w:val="both"/>
      </w:pPr>
      <w:r>
        <w:t>«Между нами мамами» № 1 от 26 марта 2015г.</w:t>
      </w:r>
    </w:p>
    <w:p w:rsidR="00212387" w:rsidRDefault="00D4072D">
      <w:pPr>
        <w:pStyle w:val="50"/>
        <w:shd w:val="clear" w:color="auto" w:fill="auto"/>
        <w:spacing w:before="0" w:after="433" w:line="440" w:lineRule="exact"/>
        <w:ind w:left="100"/>
      </w:pPr>
      <w:r>
        <w:t>УСТАВ</w:t>
      </w:r>
    </w:p>
    <w:p w:rsidR="00212387" w:rsidRDefault="00D4072D">
      <w:pPr>
        <w:pStyle w:val="50"/>
        <w:shd w:val="clear" w:color="auto" w:fill="auto"/>
        <w:spacing w:before="0" w:after="3931" w:line="504" w:lineRule="exact"/>
        <w:ind w:left="100"/>
      </w:pPr>
      <w:r>
        <w:t>МЕСТНОЙ ОБЩЕСТВЕННОЙ</w:t>
      </w:r>
      <w:r>
        <w:br/>
        <w:t>ОРГАНИЗАЦИИ ТАВРИЧЕСКОГО</w:t>
      </w:r>
      <w:r>
        <w:br/>
        <w:t>МУНИЦИПАЛЬНОГО РАЙОНА ОМСКОЙ</w:t>
      </w:r>
      <w:r>
        <w:br/>
        <w:t>ОБЛАСТИ «ПОДДЕРЖКА ОДИНОКИХ И</w:t>
      </w:r>
      <w:r>
        <w:br/>
        <w:t>МНОГОДЕТНЫХ МАТЕРЕЙ,</w:t>
      </w:r>
      <w:r>
        <w:br/>
        <w:t>МАЛООБЕСПЕЧЕННЫХ СЕМЕЙ</w:t>
      </w:r>
      <w:r>
        <w:br/>
        <w:t>«МЕЖДУ НАМИ МАМАМИ»</w:t>
      </w:r>
    </w:p>
    <w:p w:rsidR="00212387" w:rsidRDefault="00D4072D">
      <w:pPr>
        <w:pStyle w:val="24"/>
        <w:shd w:val="clear" w:color="auto" w:fill="auto"/>
        <w:spacing w:line="240" w:lineRule="exact"/>
        <w:ind w:left="200"/>
        <w:jc w:val="center"/>
      </w:pPr>
      <w:r>
        <w:t>р.п.Таврическое</w:t>
      </w:r>
    </w:p>
    <w:p w:rsidR="00212387" w:rsidRDefault="00D4072D">
      <w:pPr>
        <w:pStyle w:val="24"/>
        <w:shd w:val="clear" w:color="auto" w:fill="auto"/>
        <w:spacing w:line="240" w:lineRule="exact"/>
        <w:ind w:left="200"/>
        <w:jc w:val="center"/>
      </w:pPr>
      <w:r>
        <w:t>2015г.</w:t>
      </w:r>
    </w:p>
    <w:p w:rsidR="00212387" w:rsidRDefault="00D4072D">
      <w:pPr>
        <w:pStyle w:val="33"/>
        <w:keepNext/>
        <w:keepLines/>
        <w:numPr>
          <w:ilvl w:val="0"/>
          <w:numId w:val="3"/>
        </w:numPr>
        <w:shd w:val="clear" w:color="auto" w:fill="auto"/>
        <w:tabs>
          <w:tab w:val="left" w:pos="3872"/>
        </w:tabs>
        <w:spacing w:after="231" w:line="260" w:lineRule="exact"/>
        <w:ind w:left="3560"/>
        <w:jc w:val="both"/>
      </w:pPr>
      <w:bookmarkStart w:id="2" w:name="bookmark2"/>
      <w:r>
        <w:t>Общие положения</w:t>
      </w:r>
      <w:bookmarkEnd w:id="2"/>
    </w:p>
    <w:p w:rsidR="00212387" w:rsidRDefault="00D4072D">
      <w:pPr>
        <w:pStyle w:val="24"/>
        <w:numPr>
          <w:ilvl w:val="1"/>
          <w:numId w:val="3"/>
        </w:numPr>
        <w:shd w:val="clear" w:color="auto" w:fill="auto"/>
        <w:tabs>
          <w:tab w:val="left" w:pos="1056"/>
        </w:tabs>
        <w:spacing w:after="64"/>
        <w:ind w:firstLine="600"/>
        <w:jc w:val="both"/>
      </w:pPr>
      <w:r>
        <w:t xml:space="preserve">Местная общественная организация Таврического муниципального района Омской области «Поддержка одиноких и многодетных матерей, малообеспеченных семей «Между нами мамами» (далее - организация) является добровольным объединением граждан, основанным на </w:t>
      </w:r>
      <w:r>
        <w:lastRenderedPageBreak/>
        <w:t>членстве, объединившихся на основе общности интересов для реализации общих целей, указанных в настоящем Уставе.</w:t>
      </w:r>
    </w:p>
    <w:p w:rsidR="00212387" w:rsidRDefault="00D4072D">
      <w:pPr>
        <w:pStyle w:val="24"/>
        <w:shd w:val="clear" w:color="auto" w:fill="auto"/>
        <w:spacing w:after="102" w:line="293" w:lineRule="exact"/>
        <w:ind w:firstLine="600"/>
        <w:jc w:val="both"/>
      </w:pPr>
      <w:r>
        <w:t>Полное наименование организации: Местная общественная организация Таврического муниципального района Омской области «Поддержка одиноких и многодетных матерей, малообеспеченных семей «Между нами мамами».</w:t>
      </w:r>
    </w:p>
    <w:p w:rsidR="00212387" w:rsidRDefault="00D4072D">
      <w:pPr>
        <w:pStyle w:val="24"/>
        <w:shd w:val="clear" w:color="auto" w:fill="auto"/>
        <w:spacing w:after="119" w:line="240" w:lineRule="exact"/>
        <w:ind w:firstLine="600"/>
        <w:jc w:val="both"/>
      </w:pPr>
      <w:r>
        <w:t>Краткое наименование: МОО «Между нами мамами».</w:t>
      </w:r>
    </w:p>
    <w:p w:rsidR="00212387" w:rsidRDefault="00D4072D">
      <w:pPr>
        <w:pStyle w:val="24"/>
        <w:numPr>
          <w:ilvl w:val="1"/>
          <w:numId w:val="3"/>
        </w:numPr>
        <w:shd w:val="clear" w:color="auto" w:fill="auto"/>
        <w:tabs>
          <w:tab w:val="left" w:pos="1176"/>
        </w:tabs>
        <w:spacing w:line="293" w:lineRule="exact"/>
        <w:ind w:firstLine="600"/>
        <w:jc w:val="both"/>
      </w:pPr>
      <w:r>
        <w:t>Организация осуществляет свою деятельность в соответствии с Конституцией РФ, Гражданским кодексом Российской Федерации, Федеральным законом «Об общественных объединениях», иными правовыми актами Российской Федерации, настоящим Уставом и руководствуется в своей деятельности общепризнанными международными принципами, нормами и стандартами.</w:t>
      </w:r>
    </w:p>
    <w:p w:rsidR="00212387" w:rsidRDefault="00D4072D">
      <w:pPr>
        <w:pStyle w:val="24"/>
        <w:numPr>
          <w:ilvl w:val="1"/>
          <w:numId w:val="3"/>
        </w:numPr>
        <w:shd w:val="clear" w:color="auto" w:fill="auto"/>
        <w:tabs>
          <w:tab w:val="left" w:pos="1056"/>
        </w:tabs>
        <w:spacing w:line="293" w:lineRule="exact"/>
        <w:ind w:firstLine="600"/>
        <w:jc w:val="both"/>
      </w:pPr>
      <w:r>
        <w:t>Деятельность Организации основывается на принципах добровольности, равноправия, самоуправления и законности.</w:t>
      </w:r>
    </w:p>
    <w:p w:rsidR="00212387" w:rsidRDefault="00D4072D">
      <w:pPr>
        <w:pStyle w:val="24"/>
        <w:numPr>
          <w:ilvl w:val="1"/>
          <w:numId w:val="3"/>
        </w:numPr>
        <w:shd w:val="clear" w:color="auto" w:fill="auto"/>
        <w:tabs>
          <w:tab w:val="left" w:pos="1061"/>
        </w:tabs>
        <w:spacing w:line="293" w:lineRule="exact"/>
        <w:ind w:firstLine="600"/>
        <w:jc w:val="both"/>
      </w:pPr>
      <w:r>
        <w:t>Организация является юридическим лицом с момента ее государственной регистрации в соответствии с требованиями законодательства РФ.</w:t>
      </w:r>
    </w:p>
    <w:p w:rsidR="00212387" w:rsidRDefault="00D4072D">
      <w:pPr>
        <w:pStyle w:val="24"/>
        <w:numPr>
          <w:ilvl w:val="1"/>
          <w:numId w:val="3"/>
        </w:numPr>
        <w:shd w:val="clear" w:color="auto" w:fill="auto"/>
        <w:tabs>
          <w:tab w:val="left" w:pos="1065"/>
        </w:tabs>
        <w:spacing w:line="293" w:lineRule="exact"/>
        <w:ind w:firstLine="600"/>
        <w:jc w:val="both"/>
      </w:pPr>
      <w:r>
        <w:t>Организация может от своего имени приобретать имущественные и личные неимущественные права, нести обязанности, быть истцом и ответчиком в суде, в том числе арбитражном и третейском судах, в интересах достижения уставных целей совершать сделки, соответствующие уставным целям Организации и законодательству РФ, на территории Российской Федерации. Организация не отвечает по обязательствам государства, государство не отвечает по обязательствам Организации.</w:t>
      </w:r>
    </w:p>
    <w:p w:rsidR="00212387" w:rsidRDefault="00D4072D">
      <w:pPr>
        <w:pStyle w:val="24"/>
        <w:numPr>
          <w:ilvl w:val="1"/>
          <w:numId w:val="3"/>
        </w:numPr>
        <w:shd w:val="clear" w:color="auto" w:fill="auto"/>
        <w:tabs>
          <w:tab w:val="left" w:pos="1056"/>
        </w:tabs>
        <w:spacing w:line="288" w:lineRule="exact"/>
        <w:ind w:firstLine="600"/>
        <w:jc w:val="both"/>
      </w:pPr>
      <w:r>
        <w:t>Организация может иметь обособленное имущество и самостоятельный баланс, расчетный и иные счета в учреждениях банков, а также круглую печать, штамп, эмблемы, бланки со своим наименованием и другую символику, описание которой должно содержаться в Уставе.</w:t>
      </w:r>
    </w:p>
    <w:p w:rsidR="00212387" w:rsidRDefault="00D4072D">
      <w:pPr>
        <w:pStyle w:val="24"/>
        <w:numPr>
          <w:ilvl w:val="1"/>
          <w:numId w:val="3"/>
        </w:numPr>
        <w:shd w:val="clear" w:color="auto" w:fill="auto"/>
        <w:tabs>
          <w:tab w:val="left" w:pos="1176"/>
        </w:tabs>
        <w:spacing w:line="288" w:lineRule="exact"/>
        <w:ind w:firstLine="600"/>
        <w:jc w:val="both"/>
      </w:pPr>
      <w:r>
        <w:t>Деятельность Организации является гласной, а информация о ее учредительных и программных документах общедоступной.</w:t>
      </w:r>
    </w:p>
    <w:p w:rsidR="00212387" w:rsidRDefault="00D4072D">
      <w:pPr>
        <w:pStyle w:val="24"/>
        <w:numPr>
          <w:ilvl w:val="1"/>
          <w:numId w:val="3"/>
        </w:numPr>
        <w:shd w:val="clear" w:color="auto" w:fill="auto"/>
        <w:tabs>
          <w:tab w:val="left" w:pos="1051"/>
        </w:tabs>
        <w:spacing w:line="288" w:lineRule="exact"/>
        <w:ind w:firstLine="600"/>
        <w:jc w:val="both"/>
      </w:pPr>
      <w:r>
        <w:t>Регион деятельности Организации — Таврический муниципальный район Омской области.</w:t>
      </w:r>
    </w:p>
    <w:p w:rsidR="00212387" w:rsidRDefault="00D4072D">
      <w:pPr>
        <w:pStyle w:val="24"/>
        <w:numPr>
          <w:ilvl w:val="1"/>
          <w:numId w:val="3"/>
        </w:numPr>
        <w:shd w:val="clear" w:color="auto" w:fill="auto"/>
        <w:tabs>
          <w:tab w:val="left" w:pos="1061"/>
        </w:tabs>
        <w:spacing w:after="319" w:line="283" w:lineRule="exact"/>
        <w:ind w:firstLine="600"/>
        <w:jc w:val="both"/>
      </w:pPr>
      <w:r>
        <w:t>Место нахождения Организации: 646800, Омская область, Таврический район, р.п. Таврическое, ул. Энтузиастов, д.18 «А».</w:t>
      </w:r>
    </w:p>
    <w:p w:rsidR="00212387" w:rsidRDefault="00D4072D">
      <w:pPr>
        <w:pStyle w:val="33"/>
        <w:keepNext/>
        <w:keepLines/>
        <w:numPr>
          <w:ilvl w:val="0"/>
          <w:numId w:val="3"/>
        </w:numPr>
        <w:shd w:val="clear" w:color="auto" w:fill="auto"/>
        <w:tabs>
          <w:tab w:val="left" w:pos="4086"/>
        </w:tabs>
        <w:spacing w:after="230" w:line="260" w:lineRule="exact"/>
        <w:ind w:left="3760"/>
        <w:jc w:val="both"/>
      </w:pPr>
      <w:bookmarkStart w:id="3" w:name="bookmark3"/>
      <w:r>
        <w:t>Цели организации</w:t>
      </w:r>
      <w:bookmarkEnd w:id="3"/>
    </w:p>
    <w:p w:rsidR="00212387" w:rsidRDefault="00D4072D">
      <w:pPr>
        <w:pStyle w:val="24"/>
        <w:numPr>
          <w:ilvl w:val="1"/>
          <w:numId w:val="3"/>
        </w:numPr>
        <w:shd w:val="clear" w:color="auto" w:fill="auto"/>
        <w:tabs>
          <w:tab w:val="left" w:pos="1056"/>
        </w:tabs>
        <w:spacing w:line="293" w:lineRule="exact"/>
        <w:ind w:firstLine="600"/>
        <w:jc w:val="both"/>
      </w:pPr>
      <w:r>
        <w:t>Защита прав и законных интересов детей, матерей-одиночек, многодетных и малообеспеченных семей Таврического муниципального района Омской области;</w:t>
      </w:r>
    </w:p>
    <w:p w:rsidR="00212387" w:rsidRDefault="00D4072D">
      <w:pPr>
        <w:pStyle w:val="24"/>
        <w:numPr>
          <w:ilvl w:val="1"/>
          <w:numId w:val="3"/>
        </w:numPr>
        <w:shd w:val="clear" w:color="auto" w:fill="auto"/>
        <w:tabs>
          <w:tab w:val="left" w:pos="1051"/>
        </w:tabs>
        <w:spacing w:line="293" w:lineRule="exact"/>
        <w:ind w:firstLine="600"/>
        <w:jc w:val="both"/>
      </w:pPr>
      <w:r>
        <w:t>Содействие становлению творческих инициатив, направленных на гармоничное духовное развитие личности;</w:t>
      </w:r>
    </w:p>
    <w:p w:rsidR="00212387" w:rsidRDefault="00D4072D">
      <w:pPr>
        <w:pStyle w:val="24"/>
        <w:numPr>
          <w:ilvl w:val="1"/>
          <w:numId w:val="3"/>
        </w:numPr>
        <w:shd w:val="clear" w:color="auto" w:fill="auto"/>
        <w:tabs>
          <w:tab w:val="left" w:pos="1123"/>
        </w:tabs>
        <w:spacing w:line="293" w:lineRule="exact"/>
        <w:ind w:firstLine="600"/>
        <w:jc w:val="both"/>
      </w:pPr>
      <w:r>
        <w:t>Проведение благотворительных мероприятий;</w:t>
      </w:r>
    </w:p>
    <w:p w:rsidR="00212387" w:rsidRDefault="00D4072D">
      <w:pPr>
        <w:pStyle w:val="24"/>
        <w:numPr>
          <w:ilvl w:val="1"/>
          <w:numId w:val="3"/>
        </w:numPr>
        <w:shd w:val="clear" w:color="auto" w:fill="auto"/>
        <w:tabs>
          <w:tab w:val="left" w:pos="1110"/>
        </w:tabs>
        <w:spacing w:line="302" w:lineRule="exact"/>
        <w:ind w:firstLine="600"/>
        <w:jc w:val="both"/>
      </w:pPr>
      <w:r>
        <w:t>Осуществление иных видов деятельности, связанных с достижением уставных целей, не запрещенных действующим законодательством.</w:t>
      </w:r>
    </w:p>
    <w:p w:rsidR="00212387" w:rsidRDefault="00D4072D">
      <w:pPr>
        <w:pStyle w:val="24"/>
        <w:numPr>
          <w:ilvl w:val="0"/>
          <w:numId w:val="4"/>
        </w:numPr>
        <w:shd w:val="clear" w:color="auto" w:fill="auto"/>
        <w:tabs>
          <w:tab w:val="left" w:pos="1110"/>
        </w:tabs>
        <w:spacing w:line="302" w:lineRule="exact"/>
        <w:ind w:firstLine="600"/>
        <w:jc w:val="both"/>
      </w:pPr>
      <w:r>
        <w:t>Содействие и поддержка любых мер, направленных на помощь таким социальным категориям граждан как: дети, матери-одиночки, многодетные и малообеспеченные семьи;</w:t>
      </w:r>
    </w:p>
    <w:p w:rsidR="00212387" w:rsidRDefault="00D4072D">
      <w:pPr>
        <w:pStyle w:val="24"/>
        <w:numPr>
          <w:ilvl w:val="1"/>
          <w:numId w:val="4"/>
        </w:numPr>
        <w:shd w:val="clear" w:color="auto" w:fill="auto"/>
        <w:tabs>
          <w:tab w:val="left" w:pos="1110"/>
        </w:tabs>
        <w:spacing w:after="240"/>
        <w:ind w:firstLine="600"/>
        <w:jc w:val="both"/>
      </w:pPr>
      <w:r>
        <w:t>Решение актуальных и сложных проблем: возрождения в детях крестьянского духа, чувства грамотного, рачительного и самостоятельного хозяина на земле;</w:t>
      </w:r>
    </w:p>
    <w:p w:rsidR="00212387" w:rsidRDefault="00D4072D">
      <w:pPr>
        <w:pStyle w:val="24"/>
        <w:numPr>
          <w:ilvl w:val="0"/>
          <w:numId w:val="5"/>
        </w:numPr>
        <w:shd w:val="clear" w:color="auto" w:fill="auto"/>
        <w:tabs>
          <w:tab w:val="left" w:pos="1110"/>
        </w:tabs>
        <w:ind w:firstLine="600"/>
        <w:jc w:val="left"/>
      </w:pPr>
      <w:r>
        <w:t>Содействие организации отдыха детей, матерей-одиночек, многодетных и малообеспеченных семей;</w:t>
      </w:r>
    </w:p>
    <w:p w:rsidR="00212387" w:rsidRDefault="00D4072D">
      <w:pPr>
        <w:pStyle w:val="24"/>
        <w:numPr>
          <w:ilvl w:val="0"/>
          <w:numId w:val="5"/>
        </w:numPr>
        <w:shd w:val="clear" w:color="auto" w:fill="auto"/>
        <w:tabs>
          <w:tab w:val="left" w:pos="1110"/>
        </w:tabs>
        <w:ind w:firstLine="600"/>
        <w:jc w:val="both"/>
      </w:pPr>
      <w:r>
        <w:t>Информирование общества о вопросах детей, матерей-одиночек, многодетных и малообеспеченных семей через средства массовой информации и создание благоприятного общественного мнения для постановки и решения их проблем;</w:t>
      </w:r>
    </w:p>
    <w:p w:rsidR="00212387" w:rsidRDefault="00D4072D">
      <w:pPr>
        <w:pStyle w:val="24"/>
        <w:numPr>
          <w:ilvl w:val="0"/>
          <w:numId w:val="5"/>
        </w:numPr>
        <w:shd w:val="clear" w:color="auto" w:fill="auto"/>
        <w:tabs>
          <w:tab w:val="left" w:pos="1110"/>
        </w:tabs>
        <w:spacing w:after="270"/>
        <w:ind w:firstLine="600"/>
        <w:jc w:val="both"/>
      </w:pPr>
      <w:r>
        <w:lastRenderedPageBreak/>
        <w:t>Представление интересов детей, матерей-одиночек, многодетных и малообеспеченных семей, в органах власти и других официальных органах.</w:t>
      </w:r>
    </w:p>
    <w:p w:rsidR="00212387" w:rsidRDefault="00D4072D">
      <w:pPr>
        <w:pStyle w:val="33"/>
        <w:keepNext/>
        <w:keepLines/>
        <w:shd w:val="clear" w:color="auto" w:fill="auto"/>
        <w:spacing w:after="298" w:line="260" w:lineRule="exact"/>
        <w:ind w:left="2880"/>
        <w:jc w:val="left"/>
      </w:pPr>
      <w:bookmarkStart w:id="4" w:name="bookmark4"/>
      <w:r>
        <w:t>З.Права и обязанности организации</w:t>
      </w:r>
      <w:bookmarkEnd w:id="4"/>
    </w:p>
    <w:p w:rsidR="00212387" w:rsidRDefault="00D4072D">
      <w:pPr>
        <w:pStyle w:val="24"/>
        <w:numPr>
          <w:ilvl w:val="0"/>
          <w:numId w:val="6"/>
        </w:numPr>
        <w:shd w:val="clear" w:color="auto" w:fill="auto"/>
        <w:tabs>
          <w:tab w:val="left" w:pos="1130"/>
        </w:tabs>
        <w:spacing w:after="136" w:line="240" w:lineRule="exact"/>
        <w:ind w:firstLine="600"/>
        <w:jc w:val="both"/>
      </w:pPr>
      <w:r>
        <w:t>Для достижения целей и решения задач Организация вправе:</w:t>
      </w:r>
    </w:p>
    <w:p w:rsidR="00212387" w:rsidRDefault="00D4072D">
      <w:pPr>
        <w:pStyle w:val="24"/>
        <w:numPr>
          <w:ilvl w:val="0"/>
          <w:numId w:val="7"/>
        </w:numPr>
        <w:shd w:val="clear" w:color="auto" w:fill="auto"/>
        <w:tabs>
          <w:tab w:val="left" w:pos="1343"/>
        </w:tabs>
        <w:ind w:firstLine="600"/>
        <w:jc w:val="both"/>
      </w:pPr>
      <w:r>
        <w:t>Заниматься накоплением и систематизацией информации о гражданах, указанных в пункте 2.1. настоящего Устава и проживающих на территории Таврического муниципального района Омской области.</w:t>
      </w:r>
    </w:p>
    <w:p w:rsidR="00212387" w:rsidRDefault="00D4072D">
      <w:pPr>
        <w:pStyle w:val="24"/>
        <w:numPr>
          <w:ilvl w:val="0"/>
          <w:numId w:val="7"/>
        </w:numPr>
        <w:shd w:val="clear" w:color="auto" w:fill="auto"/>
        <w:tabs>
          <w:tab w:val="left" w:pos="1343"/>
        </w:tabs>
        <w:ind w:firstLine="600"/>
        <w:jc w:val="both"/>
      </w:pPr>
      <w:r>
        <w:t>Участвовать в оказании социальной, юридической, материальной и любой другой помощи гражданам, указанным в пункте 2.1 настоящего Устава.</w:t>
      </w:r>
    </w:p>
    <w:p w:rsidR="00212387" w:rsidRDefault="00D4072D">
      <w:pPr>
        <w:pStyle w:val="24"/>
        <w:numPr>
          <w:ilvl w:val="0"/>
          <w:numId w:val="7"/>
        </w:numPr>
        <w:shd w:val="clear" w:color="auto" w:fill="auto"/>
        <w:tabs>
          <w:tab w:val="left" w:pos="4066"/>
        </w:tabs>
        <w:ind w:firstLine="600"/>
        <w:jc w:val="both"/>
      </w:pPr>
      <w:r>
        <w:t xml:space="preserve"> Содействие и участие в социальной реабилитации, улучшении материального положения</w:t>
      </w:r>
      <w:r>
        <w:tab/>
        <w:t>детей, матерей-одиночек, многодетных и малообеспеченных семей, привлечение внимания государственных органов и общественности к их проблемам.</w:t>
      </w:r>
    </w:p>
    <w:p w:rsidR="00212387" w:rsidRDefault="00D4072D">
      <w:pPr>
        <w:pStyle w:val="24"/>
        <w:numPr>
          <w:ilvl w:val="0"/>
          <w:numId w:val="7"/>
        </w:numPr>
        <w:shd w:val="clear" w:color="auto" w:fill="auto"/>
        <w:tabs>
          <w:tab w:val="left" w:pos="1343"/>
        </w:tabs>
        <w:ind w:firstLine="600"/>
        <w:jc w:val="both"/>
      </w:pPr>
      <w:r>
        <w:t>Содействие деятельности в сфере разностороннего и гармоничного</w:t>
      </w:r>
    </w:p>
    <w:p w:rsidR="00212387" w:rsidRDefault="00D4072D">
      <w:pPr>
        <w:pStyle w:val="24"/>
        <w:shd w:val="clear" w:color="auto" w:fill="auto"/>
        <w:tabs>
          <w:tab w:val="left" w:pos="1752"/>
          <w:tab w:val="left" w:pos="3648"/>
        </w:tabs>
        <w:jc w:val="both"/>
      </w:pPr>
      <w:r>
        <w:t>развития</w:t>
      </w:r>
      <w:r>
        <w:tab/>
        <w:t>личности,</w:t>
      </w:r>
      <w:r>
        <w:tab/>
        <w:t>улучшения жизненных условий и морально</w:t>
      </w:r>
      <w:r>
        <w:softHyphen/>
      </w:r>
    </w:p>
    <w:p w:rsidR="00212387" w:rsidRDefault="00D4072D">
      <w:pPr>
        <w:pStyle w:val="24"/>
        <w:shd w:val="clear" w:color="auto" w:fill="auto"/>
        <w:jc w:val="both"/>
      </w:pPr>
      <w:r>
        <w:t>психологического состояния граждан указанным в пункте 2.1 настоящего Устава.</w:t>
      </w:r>
    </w:p>
    <w:p w:rsidR="00212387" w:rsidRDefault="00D4072D">
      <w:pPr>
        <w:pStyle w:val="24"/>
        <w:numPr>
          <w:ilvl w:val="0"/>
          <w:numId w:val="7"/>
        </w:numPr>
        <w:shd w:val="clear" w:color="auto" w:fill="auto"/>
        <w:ind w:firstLine="600"/>
        <w:jc w:val="both"/>
      </w:pPr>
      <w:r>
        <w:t xml:space="preserve"> Участвовать в разработке предложений, затрагивающих интересы граждан, указанных в пункте 2.1 настоящего Устава.</w:t>
      </w:r>
    </w:p>
    <w:p w:rsidR="00212387" w:rsidRDefault="00D4072D">
      <w:pPr>
        <w:pStyle w:val="24"/>
        <w:numPr>
          <w:ilvl w:val="0"/>
          <w:numId w:val="7"/>
        </w:numPr>
        <w:shd w:val="clear" w:color="auto" w:fill="auto"/>
        <w:tabs>
          <w:tab w:val="left" w:pos="1259"/>
        </w:tabs>
        <w:ind w:firstLine="600"/>
        <w:jc w:val="both"/>
      </w:pPr>
      <w:r>
        <w:t>Разрабатывать и реализовывать собственные программы, направленные на достижение уставных целей.</w:t>
      </w:r>
    </w:p>
    <w:p w:rsidR="00212387" w:rsidRDefault="00D4072D">
      <w:pPr>
        <w:pStyle w:val="24"/>
        <w:numPr>
          <w:ilvl w:val="0"/>
          <w:numId w:val="7"/>
        </w:numPr>
        <w:shd w:val="clear" w:color="auto" w:fill="auto"/>
        <w:tabs>
          <w:tab w:val="left" w:pos="1343"/>
        </w:tabs>
        <w:ind w:firstLine="600"/>
        <w:jc w:val="both"/>
      </w:pPr>
      <w:r>
        <w:t>Осуществлять любую деятельность, не запрещенную действующим законодательством и направленную на достижение уставных целей Организации;</w:t>
      </w:r>
    </w:p>
    <w:p w:rsidR="00212387" w:rsidRDefault="00D4072D">
      <w:pPr>
        <w:pStyle w:val="24"/>
        <w:numPr>
          <w:ilvl w:val="0"/>
          <w:numId w:val="7"/>
        </w:numPr>
        <w:shd w:val="clear" w:color="auto" w:fill="auto"/>
        <w:tabs>
          <w:tab w:val="left" w:pos="1343"/>
        </w:tabs>
        <w:ind w:firstLine="600"/>
        <w:jc w:val="both"/>
      </w:pPr>
      <w:r>
        <w:t>Привлекать на добровольных началах средства государственных организаций, учреждений, ведомств, местных органов самоуправления, общественных объединений, банков, коммерческих организаций и иных учреждений и организаций, а также отдельных граждан;</w:t>
      </w:r>
    </w:p>
    <w:p w:rsidR="00212387" w:rsidRDefault="00D4072D">
      <w:pPr>
        <w:pStyle w:val="24"/>
        <w:numPr>
          <w:ilvl w:val="0"/>
          <w:numId w:val="7"/>
        </w:numPr>
        <w:shd w:val="clear" w:color="auto" w:fill="auto"/>
        <w:tabs>
          <w:tab w:val="left" w:pos="1343"/>
        </w:tabs>
        <w:ind w:firstLine="600"/>
        <w:jc w:val="both"/>
      </w:pPr>
      <w:r>
        <w:t>Свободно распространять информацию о своей деятельности, Осуществлять издательскую деятельность в установленном законом порядке;</w:t>
      </w:r>
    </w:p>
    <w:p w:rsidR="00212387" w:rsidRDefault="00D4072D">
      <w:pPr>
        <w:pStyle w:val="24"/>
        <w:numPr>
          <w:ilvl w:val="0"/>
          <w:numId w:val="7"/>
        </w:numPr>
        <w:shd w:val="clear" w:color="auto" w:fill="auto"/>
        <w:tabs>
          <w:tab w:val="left" w:pos="1451"/>
        </w:tabs>
        <w:ind w:firstLine="600"/>
        <w:jc w:val="both"/>
      </w:pPr>
      <w:r>
        <w:t>Организация может осуществлять обмен опытом по передовым</w:t>
      </w:r>
    </w:p>
    <w:p w:rsidR="00212387" w:rsidRDefault="00D4072D">
      <w:pPr>
        <w:pStyle w:val="24"/>
        <w:shd w:val="clear" w:color="auto" w:fill="auto"/>
        <w:tabs>
          <w:tab w:val="left" w:pos="7046"/>
        </w:tabs>
        <w:jc w:val="both"/>
      </w:pPr>
      <w:r>
        <w:t>методикам воспитания, образования, социальной</w:t>
      </w:r>
      <w:r>
        <w:tab/>
        <w:t>защиты со всеми</w:t>
      </w:r>
    </w:p>
    <w:p w:rsidR="00212387" w:rsidRDefault="00D4072D">
      <w:pPr>
        <w:pStyle w:val="24"/>
        <w:shd w:val="clear" w:color="auto" w:fill="auto"/>
        <w:jc w:val="both"/>
      </w:pPr>
      <w:r>
        <w:t>организациями.</w:t>
      </w:r>
    </w:p>
    <w:p w:rsidR="00212387" w:rsidRDefault="00D4072D">
      <w:pPr>
        <w:pStyle w:val="24"/>
        <w:numPr>
          <w:ilvl w:val="0"/>
          <w:numId w:val="6"/>
        </w:numPr>
        <w:shd w:val="clear" w:color="auto" w:fill="auto"/>
        <w:tabs>
          <w:tab w:val="left" w:pos="1115"/>
        </w:tabs>
        <w:spacing w:after="82" w:line="240" w:lineRule="exact"/>
        <w:ind w:firstLine="620"/>
        <w:jc w:val="both"/>
      </w:pPr>
      <w:r>
        <w:t>Обязанности Организации:</w:t>
      </w:r>
    </w:p>
    <w:p w:rsidR="00212387" w:rsidRDefault="00D4072D">
      <w:pPr>
        <w:pStyle w:val="24"/>
        <w:numPr>
          <w:ilvl w:val="0"/>
          <w:numId w:val="8"/>
        </w:numPr>
        <w:shd w:val="clear" w:color="auto" w:fill="auto"/>
        <w:tabs>
          <w:tab w:val="left" w:pos="1251"/>
        </w:tabs>
        <w:spacing w:line="302" w:lineRule="exact"/>
        <w:ind w:firstLine="620"/>
        <w:jc w:val="both"/>
      </w:pPr>
      <w:r>
        <w:t>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ее уставом и иными учредительными документами;</w:t>
      </w:r>
    </w:p>
    <w:p w:rsidR="00212387" w:rsidRDefault="00D4072D">
      <w:pPr>
        <w:pStyle w:val="24"/>
        <w:numPr>
          <w:ilvl w:val="0"/>
          <w:numId w:val="8"/>
        </w:numPr>
        <w:shd w:val="clear" w:color="auto" w:fill="auto"/>
        <w:tabs>
          <w:tab w:val="left" w:pos="1251"/>
        </w:tabs>
        <w:spacing w:line="326" w:lineRule="exact"/>
        <w:ind w:firstLine="620"/>
        <w:jc w:val="both"/>
      </w:pPr>
      <w:r>
        <w:t>Обеспечивать доступность ознакомления об использовании своего имущества;</w:t>
      </w:r>
    </w:p>
    <w:p w:rsidR="00212387" w:rsidRDefault="00D4072D">
      <w:pPr>
        <w:pStyle w:val="24"/>
        <w:numPr>
          <w:ilvl w:val="0"/>
          <w:numId w:val="8"/>
        </w:numPr>
        <w:shd w:val="clear" w:color="auto" w:fill="auto"/>
        <w:tabs>
          <w:tab w:val="left" w:pos="1251"/>
        </w:tabs>
        <w:spacing w:line="302" w:lineRule="exact"/>
        <w:ind w:firstLine="62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государственной реестр юридических лиц;</w:t>
      </w:r>
    </w:p>
    <w:p w:rsidR="00212387" w:rsidRDefault="00D4072D">
      <w:pPr>
        <w:pStyle w:val="24"/>
        <w:numPr>
          <w:ilvl w:val="0"/>
          <w:numId w:val="8"/>
        </w:numPr>
        <w:shd w:val="clear" w:color="auto" w:fill="auto"/>
        <w:tabs>
          <w:tab w:val="left" w:pos="1392"/>
        </w:tabs>
        <w:spacing w:line="302" w:lineRule="exact"/>
        <w:ind w:firstLine="62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212387" w:rsidRDefault="00D4072D">
      <w:pPr>
        <w:pStyle w:val="24"/>
        <w:numPr>
          <w:ilvl w:val="0"/>
          <w:numId w:val="8"/>
        </w:numPr>
        <w:shd w:val="clear" w:color="auto" w:fill="auto"/>
        <w:tabs>
          <w:tab w:val="left" w:pos="1392"/>
        </w:tabs>
        <w:ind w:firstLine="62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212387" w:rsidRDefault="00D4072D">
      <w:pPr>
        <w:pStyle w:val="24"/>
        <w:numPr>
          <w:ilvl w:val="0"/>
          <w:numId w:val="8"/>
        </w:numPr>
        <w:shd w:val="clear" w:color="auto" w:fill="auto"/>
        <w:tabs>
          <w:tab w:val="left" w:pos="1251"/>
        </w:tabs>
        <w:ind w:firstLine="620"/>
        <w:jc w:val="both"/>
      </w:pPr>
      <w:r>
        <w:t xml:space="preserve">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w:t>
      </w:r>
      <w:r>
        <w:lastRenderedPageBreak/>
        <w:t>общественного объединения в связи с достижением уставных целей и соблюдением законодательства Российской Федерации;</w:t>
      </w:r>
    </w:p>
    <w:p w:rsidR="00212387" w:rsidRDefault="00D4072D">
      <w:pPr>
        <w:pStyle w:val="24"/>
        <w:numPr>
          <w:ilvl w:val="0"/>
          <w:numId w:val="8"/>
        </w:numPr>
        <w:shd w:val="clear" w:color="auto" w:fill="auto"/>
        <w:tabs>
          <w:tab w:val="left" w:pos="1251"/>
        </w:tabs>
        <w:ind w:firstLine="620"/>
        <w:jc w:val="both"/>
      </w:pPr>
      <w:r>
        <w:t>Информировать федеральный орган государственной регистрации об объеме получаемых общественным объединением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Правительством Российской Федерации.</w:t>
      </w:r>
    </w:p>
    <w:p w:rsidR="00212387" w:rsidRDefault="00D4072D">
      <w:pPr>
        <w:pStyle w:val="24"/>
        <w:numPr>
          <w:ilvl w:val="0"/>
          <w:numId w:val="8"/>
        </w:numPr>
        <w:shd w:val="clear" w:color="auto" w:fill="auto"/>
        <w:tabs>
          <w:tab w:val="left" w:pos="1392"/>
        </w:tabs>
        <w:spacing w:after="210"/>
        <w:ind w:firstLine="700"/>
        <w:jc w:val="both"/>
      </w:pPr>
      <w:r>
        <w:t>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212387" w:rsidRDefault="00D4072D">
      <w:pPr>
        <w:pStyle w:val="33"/>
        <w:keepNext/>
        <w:keepLines/>
        <w:numPr>
          <w:ilvl w:val="0"/>
          <w:numId w:val="9"/>
        </w:numPr>
        <w:shd w:val="clear" w:color="auto" w:fill="auto"/>
        <w:tabs>
          <w:tab w:val="left" w:pos="3773"/>
        </w:tabs>
        <w:spacing w:line="260" w:lineRule="exact"/>
        <w:ind w:left="3460"/>
        <w:jc w:val="both"/>
      </w:pPr>
      <w:bookmarkStart w:id="5" w:name="bookmark5"/>
      <w:r>
        <w:t>Членство в Организации.</w:t>
      </w:r>
      <w:bookmarkEnd w:id="5"/>
    </w:p>
    <w:p w:rsidR="00212387" w:rsidRDefault="00D4072D">
      <w:pPr>
        <w:pStyle w:val="60"/>
        <w:shd w:val="clear" w:color="auto" w:fill="auto"/>
        <w:spacing w:before="0" w:after="213" w:line="260" w:lineRule="exact"/>
        <w:ind w:left="2640"/>
      </w:pPr>
      <w:r>
        <w:t>Права и обязанности членов организации</w:t>
      </w:r>
    </w:p>
    <w:p w:rsidR="00212387" w:rsidRDefault="00D4072D">
      <w:pPr>
        <w:pStyle w:val="24"/>
        <w:numPr>
          <w:ilvl w:val="1"/>
          <w:numId w:val="9"/>
        </w:numPr>
        <w:shd w:val="clear" w:color="auto" w:fill="auto"/>
        <w:tabs>
          <w:tab w:val="left" w:pos="1045"/>
        </w:tabs>
        <w:spacing w:line="307" w:lineRule="exact"/>
        <w:ind w:firstLine="700"/>
        <w:jc w:val="both"/>
      </w:pPr>
      <w:r>
        <w:t>Членами Организации могут быть достигшие 18 лет граждане РФ, иностранные граждане и лица без гражданства, законно находящиеся в РФ, а также общественные объединения, являющиеся юридическими лицами и признающие настоящий Устав.</w:t>
      </w:r>
    </w:p>
    <w:p w:rsidR="00212387" w:rsidRDefault="00D4072D">
      <w:pPr>
        <w:pStyle w:val="24"/>
        <w:numPr>
          <w:ilvl w:val="1"/>
          <w:numId w:val="9"/>
        </w:numPr>
        <w:shd w:val="clear" w:color="auto" w:fill="auto"/>
        <w:tabs>
          <w:tab w:val="left" w:pos="1045"/>
        </w:tabs>
        <w:spacing w:line="317" w:lineRule="exact"/>
        <w:ind w:firstLine="700"/>
        <w:jc w:val="both"/>
      </w:pPr>
      <w:r>
        <w:t>Прием граждан в число членов Организации осуществляется на основании заявления вступающего гражданина, общественного объединения— на основании решении его руководящего органа.</w:t>
      </w:r>
    </w:p>
    <w:p w:rsidR="00212387" w:rsidRDefault="00D4072D">
      <w:pPr>
        <w:pStyle w:val="24"/>
        <w:numPr>
          <w:ilvl w:val="1"/>
          <w:numId w:val="9"/>
        </w:numPr>
        <w:shd w:val="clear" w:color="auto" w:fill="auto"/>
        <w:tabs>
          <w:tab w:val="left" w:pos="1082"/>
        </w:tabs>
        <w:ind w:firstLine="620"/>
        <w:jc w:val="both"/>
      </w:pPr>
      <w:r>
        <w:t>Члены Организации могут быть исключены из Организации за нарушение Устава, а также за действия, дискредитирующие Организацию, наносящие ей моральный и материальный ущерб.</w:t>
      </w:r>
    </w:p>
    <w:p w:rsidR="00212387" w:rsidRDefault="00D4072D">
      <w:pPr>
        <w:pStyle w:val="24"/>
        <w:numPr>
          <w:ilvl w:val="1"/>
          <w:numId w:val="9"/>
        </w:numPr>
        <w:shd w:val="clear" w:color="auto" w:fill="auto"/>
        <w:tabs>
          <w:tab w:val="left" w:pos="1087"/>
        </w:tabs>
        <w:ind w:firstLine="620"/>
        <w:jc w:val="both"/>
      </w:pPr>
      <w:r>
        <w:t>Прием и исключение членов проводится по решению Центрального Совета Организации большинством голосов от числа присутствующих. Решение об исключении члена Организации может быть обжаловано на ближайшем общем собрании или в суд;</w:t>
      </w:r>
    </w:p>
    <w:p w:rsidR="00212387" w:rsidRDefault="00D4072D">
      <w:pPr>
        <w:pStyle w:val="24"/>
        <w:numPr>
          <w:ilvl w:val="1"/>
          <w:numId w:val="9"/>
        </w:numPr>
        <w:shd w:val="clear" w:color="auto" w:fill="auto"/>
        <w:tabs>
          <w:tab w:val="left" w:pos="1174"/>
        </w:tabs>
        <w:ind w:firstLine="620"/>
        <w:jc w:val="both"/>
      </w:pPr>
      <w:r>
        <w:t>Члены Организации имеют равные права и несут равные обязанности;</w:t>
      </w:r>
    </w:p>
    <w:p w:rsidR="00212387" w:rsidRDefault="00D4072D">
      <w:pPr>
        <w:pStyle w:val="24"/>
        <w:numPr>
          <w:ilvl w:val="1"/>
          <w:numId w:val="9"/>
        </w:numPr>
        <w:shd w:val="clear" w:color="auto" w:fill="auto"/>
        <w:tabs>
          <w:tab w:val="left" w:pos="1077"/>
        </w:tabs>
        <w:spacing w:after="106"/>
        <w:ind w:firstLine="620"/>
        <w:jc w:val="both"/>
      </w:pPr>
      <w:r>
        <w:t>Член Организации имеет право свободного выхода из Организации на основании письменного заявления.</w:t>
      </w:r>
    </w:p>
    <w:p w:rsidR="00212387" w:rsidRDefault="00D4072D">
      <w:pPr>
        <w:pStyle w:val="24"/>
        <w:numPr>
          <w:ilvl w:val="1"/>
          <w:numId w:val="9"/>
        </w:numPr>
        <w:shd w:val="clear" w:color="auto" w:fill="auto"/>
        <w:tabs>
          <w:tab w:val="left" w:pos="1174"/>
        </w:tabs>
        <w:spacing w:after="72" w:line="240" w:lineRule="exact"/>
        <w:ind w:firstLine="620"/>
        <w:jc w:val="both"/>
      </w:pPr>
      <w:r>
        <w:t>Члены Организации имеют право:</w:t>
      </w:r>
    </w:p>
    <w:p w:rsidR="00212387" w:rsidRDefault="00D4072D">
      <w:pPr>
        <w:pStyle w:val="24"/>
        <w:numPr>
          <w:ilvl w:val="0"/>
          <w:numId w:val="10"/>
        </w:numPr>
        <w:shd w:val="clear" w:color="auto" w:fill="auto"/>
        <w:tabs>
          <w:tab w:val="left" w:pos="779"/>
        </w:tabs>
        <w:ind w:firstLine="620"/>
        <w:jc w:val="both"/>
      </w:pPr>
      <w:r>
        <w:t>участвовать в управлении делами Организации, принимать участие в выборах руководящих и контролирующих органов Организации и быть избранным в них;</w:t>
      </w:r>
    </w:p>
    <w:p w:rsidR="00212387" w:rsidRDefault="00D4072D">
      <w:pPr>
        <w:pStyle w:val="24"/>
        <w:numPr>
          <w:ilvl w:val="0"/>
          <w:numId w:val="10"/>
        </w:numPr>
        <w:shd w:val="clear" w:color="auto" w:fill="auto"/>
        <w:tabs>
          <w:tab w:val="left" w:pos="784"/>
        </w:tabs>
        <w:ind w:firstLine="620"/>
        <w:jc w:val="both"/>
      </w:pPr>
      <w:r>
        <w:t>получать информацию о деятельности Организации и знакомиться с ее бухгалтерской и иной документацией;</w:t>
      </w:r>
    </w:p>
    <w:p w:rsidR="00212387" w:rsidRDefault="00D4072D">
      <w:pPr>
        <w:pStyle w:val="24"/>
        <w:numPr>
          <w:ilvl w:val="0"/>
          <w:numId w:val="10"/>
        </w:numPr>
        <w:shd w:val="clear" w:color="auto" w:fill="auto"/>
        <w:tabs>
          <w:tab w:val="left" w:pos="784"/>
        </w:tabs>
        <w:ind w:firstLine="620"/>
        <w:jc w:val="both"/>
      </w:pPr>
      <w:r>
        <w:t>обжаловать решения органов Организации, влекущие гражданско-правовые последствия, в случаях и в порядке, которые предусмотрены законом;</w:t>
      </w:r>
    </w:p>
    <w:p w:rsidR="00212387" w:rsidRDefault="00D4072D">
      <w:pPr>
        <w:pStyle w:val="24"/>
        <w:numPr>
          <w:ilvl w:val="0"/>
          <w:numId w:val="10"/>
        </w:numPr>
        <w:shd w:val="clear" w:color="auto" w:fill="auto"/>
        <w:tabs>
          <w:tab w:val="left" w:pos="813"/>
        </w:tabs>
        <w:ind w:firstLine="620"/>
        <w:jc w:val="both"/>
      </w:pPr>
      <w:r>
        <w:t>требовать, действуя от имени Организации, возмещения причиненных корпорации убытков;</w:t>
      </w:r>
    </w:p>
    <w:p w:rsidR="00212387" w:rsidRDefault="00D4072D">
      <w:pPr>
        <w:pStyle w:val="24"/>
        <w:numPr>
          <w:ilvl w:val="0"/>
          <w:numId w:val="10"/>
        </w:numPr>
        <w:shd w:val="clear" w:color="auto" w:fill="auto"/>
        <w:tabs>
          <w:tab w:val="left" w:pos="818"/>
        </w:tabs>
        <w:ind w:firstLine="620"/>
        <w:jc w:val="both"/>
      </w:pPr>
      <w:r>
        <w:t>оспаривать, действуя от имени Организации, совершенные ею сделки, а также применения последствий недействительности ничтожных сделок Организации.</w:t>
      </w:r>
    </w:p>
    <w:p w:rsidR="00212387" w:rsidRDefault="00D4072D">
      <w:pPr>
        <w:pStyle w:val="24"/>
        <w:numPr>
          <w:ilvl w:val="0"/>
          <w:numId w:val="10"/>
        </w:numPr>
        <w:shd w:val="clear" w:color="auto" w:fill="auto"/>
        <w:tabs>
          <w:tab w:val="left" w:pos="876"/>
        </w:tabs>
        <w:ind w:firstLine="620"/>
        <w:jc w:val="both"/>
      </w:pPr>
      <w:r>
        <w:t>пользоваться поддержкой, защитой и помощью Организации;</w:t>
      </w:r>
    </w:p>
    <w:p w:rsidR="00212387" w:rsidRDefault="00D4072D">
      <w:pPr>
        <w:pStyle w:val="24"/>
        <w:numPr>
          <w:ilvl w:val="0"/>
          <w:numId w:val="10"/>
        </w:numPr>
        <w:shd w:val="clear" w:color="auto" w:fill="auto"/>
        <w:tabs>
          <w:tab w:val="left" w:pos="876"/>
        </w:tabs>
        <w:ind w:firstLine="620"/>
        <w:jc w:val="both"/>
      </w:pPr>
      <w:r>
        <w:t>участвовать в мероприятиях, проводимых Организацией;</w:t>
      </w:r>
    </w:p>
    <w:p w:rsidR="00212387" w:rsidRDefault="00D4072D">
      <w:pPr>
        <w:pStyle w:val="24"/>
        <w:numPr>
          <w:ilvl w:val="0"/>
          <w:numId w:val="10"/>
        </w:numPr>
        <w:shd w:val="clear" w:color="auto" w:fill="auto"/>
        <w:tabs>
          <w:tab w:val="left" w:pos="818"/>
        </w:tabs>
        <w:ind w:firstLine="620"/>
        <w:jc w:val="both"/>
      </w:pPr>
      <w:r>
        <w:t>вносить предложения, касающиеся деятельности Организации, и участвовать в их обсуждении и реализации;</w:t>
      </w:r>
    </w:p>
    <w:p w:rsidR="00212387" w:rsidRDefault="00D4072D">
      <w:pPr>
        <w:pStyle w:val="24"/>
        <w:numPr>
          <w:ilvl w:val="0"/>
          <w:numId w:val="10"/>
        </w:numPr>
        <w:shd w:val="clear" w:color="auto" w:fill="auto"/>
        <w:tabs>
          <w:tab w:val="left" w:pos="876"/>
        </w:tabs>
        <w:ind w:firstLine="620"/>
        <w:jc w:val="both"/>
      </w:pPr>
      <w:r>
        <w:t>получать информацию о деятельности Организации;</w:t>
      </w:r>
    </w:p>
    <w:p w:rsidR="00212387" w:rsidRDefault="00D4072D">
      <w:pPr>
        <w:pStyle w:val="24"/>
        <w:numPr>
          <w:ilvl w:val="0"/>
          <w:numId w:val="10"/>
        </w:numPr>
        <w:shd w:val="clear" w:color="auto" w:fill="auto"/>
        <w:tabs>
          <w:tab w:val="left" w:pos="876"/>
        </w:tabs>
        <w:ind w:firstLine="620"/>
        <w:jc w:val="both"/>
      </w:pPr>
      <w:r>
        <w:t>свободно выйти из состава членов Организации на основании заявления;</w:t>
      </w:r>
    </w:p>
    <w:p w:rsidR="00212387" w:rsidRDefault="00D4072D">
      <w:pPr>
        <w:pStyle w:val="24"/>
        <w:numPr>
          <w:ilvl w:val="0"/>
          <w:numId w:val="10"/>
        </w:numPr>
        <w:shd w:val="clear" w:color="auto" w:fill="auto"/>
        <w:tabs>
          <w:tab w:val="left" w:pos="789"/>
        </w:tabs>
        <w:ind w:firstLine="620"/>
        <w:jc w:val="both"/>
      </w:pPr>
      <w:r>
        <w:t>на равных началах с другими членами Организации безвозмездно пользоваться оказываемыми ею услугами.</w:t>
      </w:r>
    </w:p>
    <w:p w:rsidR="00212387" w:rsidRDefault="00D4072D">
      <w:pPr>
        <w:pStyle w:val="24"/>
        <w:shd w:val="clear" w:color="auto" w:fill="auto"/>
        <w:ind w:firstLine="620"/>
        <w:jc w:val="both"/>
      </w:pPr>
      <w:r>
        <w:lastRenderedPageBreak/>
        <w:t>Члены Организации могут иметь и другие права, предусмотренные законом или настоящим Уставом.</w:t>
      </w:r>
    </w:p>
    <w:p w:rsidR="00212387" w:rsidRDefault="00D4072D">
      <w:pPr>
        <w:pStyle w:val="24"/>
        <w:numPr>
          <w:ilvl w:val="1"/>
          <w:numId w:val="9"/>
        </w:numPr>
        <w:shd w:val="clear" w:color="auto" w:fill="auto"/>
        <w:tabs>
          <w:tab w:val="left" w:pos="1174"/>
        </w:tabs>
        <w:ind w:firstLine="620"/>
        <w:jc w:val="both"/>
      </w:pPr>
      <w:r>
        <w:t>Члены Организации обязаны:</w:t>
      </w:r>
    </w:p>
    <w:p w:rsidR="00212387" w:rsidRDefault="00D4072D">
      <w:pPr>
        <w:pStyle w:val="24"/>
        <w:numPr>
          <w:ilvl w:val="0"/>
          <w:numId w:val="10"/>
        </w:numPr>
        <w:shd w:val="clear" w:color="auto" w:fill="auto"/>
        <w:tabs>
          <w:tab w:val="left" w:pos="789"/>
        </w:tabs>
        <w:ind w:firstLine="620"/>
        <w:jc w:val="both"/>
      </w:pPr>
      <w:r>
        <w:t>участвовать в образовании имущества Организации в необходимом размере в порядке, способом и в сроки, которые предусмотрены Уставом Организации;</w:t>
      </w:r>
    </w:p>
    <w:p w:rsidR="00212387" w:rsidRDefault="00D4072D">
      <w:pPr>
        <w:pStyle w:val="24"/>
        <w:numPr>
          <w:ilvl w:val="0"/>
          <w:numId w:val="10"/>
        </w:numPr>
        <w:shd w:val="clear" w:color="auto" w:fill="auto"/>
        <w:tabs>
          <w:tab w:val="left" w:pos="784"/>
        </w:tabs>
        <w:ind w:firstLine="620"/>
        <w:jc w:val="both"/>
      </w:pPr>
      <w:r>
        <w:t>не разглашать конфиденциальную информацию о деятельности Организации;</w:t>
      </w:r>
    </w:p>
    <w:p w:rsidR="00212387" w:rsidRDefault="00D4072D">
      <w:pPr>
        <w:pStyle w:val="24"/>
        <w:numPr>
          <w:ilvl w:val="0"/>
          <w:numId w:val="10"/>
        </w:numPr>
        <w:shd w:val="clear" w:color="auto" w:fill="auto"/>
        <w:tabs>
          <w:tab w:val="left" w:pos="784"/>
        </w:tabs>
        <w:ind w:firstLine="620"/>
        <w:jc w:val="both"/>
      </w:pPr>
      <w:r>
        <w:t>участвовать в принятии корпоративных решений, без которых Организация не может продолжать свою деятельность в соответствии с законом, если его участие необходимо для принятия таких решений;</w:t>
      </w:r>
    </w:p>
    <w:p w:rsidR="00212387" w:rsidRDefault="00D4072D">
      <w:pPr>
        <w:pStyle w:val="24"/>
        <w:numPr>
          <w:ilvl w:val="0"/>
          <w:numId w:val="10"/>
        </w:numPr>
        <w:shd w:val="clear" w:color="auto" w:fill="auto"/>
        <w:tabs>
          <w:tab w:val="left" w:pos="784"/>
        </w:tabs>
        <w:ind w:firstLine="620"/>
        <w:jc w:val="both"/>
      </w:pPr>
      <w:r>
        <w:t>не совершать действия, заведомо направленные на причинение вреда Организации;</w:t>
      </w:r>
    </w:p>
    <w:p w:rsidR="00212387" w:rsidRDefault="00D4072D">
      <w:pPr>
        <w:pStyle w:val="24"/>
        <w:numPr>
          <w:ilvl w:val="0"/>
          <w:numId w:val="10"/>
        </w:numPr>
        <w:shd w:val="clear" w:color="auto" w:fill="auto"/>
        <w:tabs>
          <w:tab w:val="left" w:pos="818"/>
        </w:tabs>
        <w:spacing w:after="114" w:line="307" w:lineRule="exact"/>
        <w:ind w:firstLine="620"/>
        <w:jc w:val="both"/>
      </w:pPr>
      <w:r>
        <w:t>не совершать действия (бездействие), которые существенно затрудняют или делают невозможным достижение целей, ради которых создана Организация;</w:t>
      </w:r>
    </w:p>
    <w:p w:rsidR="00212387" w:rsidRDefault="00D4072D">
      <w:pPr>
        <w:pStyle w:val="24"/>
        <w:shd w:val="clear" w:color="auto" w:fill="auto"/>
        <w:spacing w:line="240" w:lineRule="exact"/>
        <w:ind w:left="840"/>
        <w:jc w:val="left"/>
        <w:sectPr w:rsidR="00212387">
          <w:footerReference w:type="default" r:id="rId7"/>
          <w:footerReference w:type="first" r:id="rId8"/>
          <w:pgSz w:w="11900" w:h="16840"/>
          <w:pgMar w:top="564" w:right="496" w:bottom="1246" w:left="1089" w:header="0" w:footer="3" w:gutter="0"/>
          <w:pgNumType w:start="1"/>
          <w:cols w:space="720"/>
          <w:noEndnote/>
          <w:titlePg/>
          <w:docGrid w:linePitch="360"/>
        </w:sectPr>
      </w:pPr>
      <w:r>
        <w:t>- соблюдать Устав Организации;</w:t>
      </w:r>
    </w:p>
    <w:p w:rsidR="00212387" w:rsidRDefault="00D4072D">
      <w:pPr>
        <w:pStyle w:val="24"/>
        <w:numPr>
          <w:ilvl w:val="0"/>
          <w:numId w:val="10"/>
        </w:numPr>
        <w:shd w:val="clear" w:color="auto" w:fill="auto"/>
        <w:tabs>
          <w:tab w:val="left" w:pos="968"/>
        </w:tabs>
        <w:spacing w:line="307" w:lineRule="exact"/>
        <w:ind w:firstLine="680"/>
        <w:jc w:val="both"/>
      </w:pPr>
      <w:r>
        <w:lastRenderedPageBreak/>
        <w:t>принимать участие в деятельности Организации, выполнять решения общего собрания, Центрального Совета Организации, иных руководящих органов, принятые в рамках их компетенции;</w:t>
      </w:r>
    </w:p>
    <w:p w:rsidR="00212387" w:rsidRDefault="00D4072D">
      <w:pPr>
        <w:pStyle w:val="24"/>
        <w:numPr>
          <w:ilvl w:val="0"/>
          <w:numId w:val="10"/>
        </w:numPr>
        <w:shd w:val="clear" w:color="auto" w:fill="auto"/>
        <w:tabs>
          <w:tab w:val="left" w:pos="968"/>
        </w:tabs>
        <w:spacing w:line="326" w:lineRule="exact"/>
        <w:ind w:firstLine="680"/>
        <w:jc w:val="both"/>
      </w:pPr>
      <w:r>
        <w:t>способствовать своей деятельностью повышению эффективности работы Организации;</w:t>
      </w:r>
    </w:p>
    <w:p w:rsidR="00212387" w:rsidRDefault="00D4072D">
      <w:pPr>
        <w:pStyle w:val="24"/>
        <w:numPr>
          <w:ilvl w:val="0"/>
          <w:numId w:val="10"/>
        </w:numPr>
        <w:shd w:val="clear" w:color="auto" w:fill="auto"/>
        <w:tabs>
          <w:tab w:val="left" w:pos="968"/>
        </w:tabs>
        <w:spacing w:after="244" w:line="307" w:lineRule="exact"/>
        <w:ind w:firstLine="680"/>
        <w:jc w:val="both"/>
      </w:pPr>
      <w:r>
        <w:t>не совершать действий, нарушающих Устав Организации, а так же действий, наносящих моральный и материальный ущерб Организации.</w:t>
      </w:r>
    </w:p>
    <w:p w:rsidR="00212387" w:rsidRDefault="00D4072D">
      <w:pPr>
        <w:pStyle w:val="33"/>
        <w:keepNext/>
        <w:keepLines/>
        <w:numPr>
          <w:ilvl w:val="0"/>
          <w:numId w:val="9"/>
        </w:numPr>
        <w:shd w:val="clear" w:color="auto" w:fill="auto"/>
        <w:tabs>
          <w:tab w:val="left" w:pos="1255"/>
        </w:tabs>
        <w:spacing w:line="302" w:lineRule="exact"/>
        <w:ind w:left="280" w:firstLine="660"/>
        <w:jc w:val="left"/>
      </w:pPr>
      <w:bookmarkStart w:id="6" w:name="bookmark6"/>
      <w:r>
        <w:t>Структура, руководящие и контрольно-ревизионные органы, компетенция и порядок формирования руководящих органов организации,</w:t>
      </w:r>
      <w:bookmarkEnd w:id="6"/>
    </w:p>
    <w:p w:rsidR="00212387" w:rsidRDefault="00D4072D">
      <w:pPr>
        <w:pStyle w:val="60"/>
        <w:shd w:val="clear" w:color="auto" w:fill="auto"/>
        <w:spacing w:before="0" w:after="272" w:line="260" w:lineRule="exact"/>
        <w:ind w:left="2960"/>
      </w:pPr>
      <w:r>
        <w:t>территория деятельности</w:t>
      </w:r>
    </w:p>
    <w:p w:rsidR="00212387" w:rsidRDefault="00D4072D">
      <w:pPr>
        <w:pStyle w:val="24"/>
        <w:numPr>
          <w:ilvl w:val="1"/>
          <w:numId w:val="9"/>
        </w:numPr>
        <w:shd w:val="clear" w:color="auto" w:fill="auto"/>
        <w:tabs>
          <w:tab w:val="left" w:pos="1232"/>
        </w:tabs>
        <w:ind w:firstLine="680"/>
        <w:jc w:val="both"/>
      </w:pPr>
      <w:r>
        <w:t>В рамках, установленных законодательством, Организация свободна в определении своей внутренней структуры, форм и методов своей деятельности.</w:t>
      </w:r>
    </w:p>
    <w:p w:rsidR="00212387" w:rsidRDefault="00D4072D">
      <w:pPr>
        <w:pStyle w:val="24"/>
        <w:numPr>
          <w:ilvl w:val="1"/>
          <w:numId w:val="9"/>
        </w:numPr>
        <w:shd w:val="clear" w:color="auto" w:fill="auto"/>
        <w:tabs>
          <w:tab w:val="left" w:pos="1047"/>
        </w:tabs>
        <w:ind w:firstLine="680"/>
        <w:jc w:val="both"/>
      </w:pPr>
      <w:r>
        <w:t>Высшим руководящим органом Организации является общее собрание, которое созывается не реже одного раза в год. Внеочередное общее собрание может быть созвано по требованию Президента, не менее 2/3 членов Центрального Совета Организации, не менее 2/3 членов Организации, ревизора.</w:t>
      </w:r>
    </w:p>
    <w:p w:rsidR="00212387" w:rsidRDefault="00D4072D">
      <w:pPr>
        <w:pStyle w:val="24"/>
        <w:shd w:val="clear" w:color="auto" w:fill="auto"/>
        <w:ind w:firstLine="680"/>
        <w:jc w:val="both"/>
      </w:pPr>
      <w:r>
        <w:t>О созыве общего собрания члены Организации извещаются не позднее, чем за 15 дней до даты проведения общего собрания.</w:t>
      </w:r>
    </w:p>
    <w:p w:rsidR="00212387" w:rsidRDefault="00D4072D">
      <w:pPr>
        <w:pStyle w:val="24"/>
        <w:shd w:val="clear" w:color="auto" w:fill="auto"/>
        <w:ind w:firstLine="680"/>
        <w:jc w:val="both"/>
      </w:pPr>
      <w:r>
        <w:t>5.3.Общее собрание правомочно принимать решения по любым вопросам деятельности Организации. К исключительной компетенции Общего собрания относится:</w:t>
      </w:r>
    </w:p>
    <w:p w:rsidR="00212387" w:rsidRDefault="00D4072D">
      <w:pPr>
        <w:pStyle w:val="24"/>
        <w:numPr>
          <w:ilvl w:val="0"/>
          <w:numId w:val="11"/>
        </w:numPr>
        <w:shd w:val="clear" w:color="auto" w:fill="auto"/>
        <w:tabs>
          <w:tab w:val="left" w:pos="1249"/>
        </w:tabs>
        <w:spacing w:line="302" w:lineRule="exact"/>
        <w:ind w:firstLine="680"/>
        <w:jc w:val="both"/>
      </w:pPr>
      <w:r>
        <w:t>Образование исполнительных органов, создание филиалов и открытие представительств некоммерческой организации;</w:t>
      </w:r>
    </w:p>
    <w:p w:rsidR="00212387" w:rsidRDefault="00D4072D">
      <w:pPr>
        <w:pStyle w:val="24"/>
        <w:numPr>
          <w:ilvl w:val="0"/>
          <w:numId w:val="11"/>
        </w:numPr>
        <w:shd w:val="clear" w:color="auto" w:fill="auto"/>
        <w:tabs>
          <w:tab w:val="left" w:pos="1258"/>
        </w:tabs>
        <w:spacing w:line="302" w:lineRule="exact"/>
        <w:ind w:firstLine="680"/>
        <w:jc w:val="both"/>
      </w:pPr>
      <w:r>
        <w:t>Избрание сроком на два года - Президента, Центрального Совета и досрочное прекращение их полномочий;</w:t>
      </w:r>
    </w:p>
    <w:p w:rsidR="00212387" w:rsidRDefault="00D4072D">
      <w:pPr>
        <w:pStyle w:val="24"/>
        <w:numPr>
          <w:ilvl w:val="0"/>
          <w:numId w:val="11"/>
        </w:numPr>
        <w:shd w:val="clear" w:color="auto" w:fill="auto"/>
        <w:tabs>
          <w:tab w:val="left" w:pos="1249"/>
        </w:tabs>
        <w:spacing w:line="307" w:lineRule="exact"/>
        <w:ind w:firstLine="680"/>
        <w:jc w:val="both"/>
      </w:pPr>
      <w:r>
        <w:t>Принятие решений о создании коммерческих и некоммерческих организаций со статусом юридического лица, об участии в других организациях, открытии филиалов и представительств Организации;</w:t>
      </w:r>
    </w:p>
    <w:p w:rsidR="00212387" w:rsidRDefault="00D4072D">
      <w:pPr>
        <w:pStyle w:val="24"/>
        <w:numPr>
          <w:ilvl w:val="0"/>
          <w:numId w:val="11"/>
        </w:numPr>
        <w:shd w:val="clear" w:color="auto" w:fill="auto"/>
        <w:tabs>
          <w:tab w:val="left" w:pos="1244"/>
        </w:tabs>
        <w:spacing w:line="307" w:lineRule="exact"/>
        <w:ind w:firstLine="680"/>
        <w:jc w:val="both"/>
      </w:pPr>
      <w:r>
        <w:t>Утверждение Устава организации, а также изменения и дополнения к нему;</w:t>
      </w:r>
    </w:p>
    <w:p w:rsidR="00212387" w:rsidRDefault="00D4072D">
      <w:pPr>
        <w:pStyle w:val="24"/>
        <w:shd w:val="clear" w:color="auto" w:fill="auto"/>
        <w:spacing w:line="326" w:lineRule="exact"/>
        <w:ind w:firstLine="680"/>
        <w:jc w:val="both"/>
      </w:pPr>
      <w:r>
        <w:t>5.3.5 Утверждение годового отчета Президента и ревизора, а также годового бухгалтерского баланса;</w:t>
      </w:r>
    </w:p>
    <w:p w:rsidR="00212387" w:rsidRDefault="00D4072D">
      <w:pPr>
        <w:pStyle w:val="24"/>
        <w:numPr>
          <w:ilvl w:val="0"/>
          <w:numId w:val="12"/>
        </w:numPr>
        <w:shd w:val="clear" w:color="auto" w:fill="auto"/>
        <w:tabs>
          <w:tab w:val="left" w:pos="1239"/>
        </w:tabs>
        <w:spacing w:line="331" w:lineRule="exact"/>
        <w:ind w:firstLine="680"/>
        <w:jc w:val="both"/>
      </w:pPr>
      <w:r>
        <w:t>Определение размера и порядка уплаты вступительных и членских взносов членами Организации.</w:t>
      </w:r>
    </w:p>
    <w:p w:rsidR="00212387" w:rsidRDefault="00D4072D">
      <w:pPr>
        <w:pStyle w:val="24"/>
        <w:numPr>
          <w:ilvl w:val="0"/>
          <w:numId w:val="12"/>
        </w:numPr>
        <w:shd w:val="clear" w:color="auto" w:fill="auto"/>
        <w:tabs>
          <w:tab w:val="left" w:pos="1249"/>
        </w:tabs>
        <w:spacing w:line="312" w:lineRule="exact"/>
        <w:ind w:firstLine="680"/>
        <w:jc w:val="both"/>
      </w:pPr>
      <w:r>
        <w:t>Определение приоритетных направлений деятельности организации, принципов формирования и использования ее имущества;</w:t>
      </w:r>
    </w:p>
    <w:p w:rsidR="00212387" w:rsidRDefault="00D4072D">
      <w:pPr>
        <w:pStyle w:val="24"/>
        <w:numPr>
          <w:ilvl w:val="0"/>
          <w:numId w:val="12"/>
        </w:numPr>
        <w:shd w:val="clear" w:color="auto" w:fill="auto"/>
        <w:tabs>
          <w:tab w:val="left" w:pos="1450"/>
        </w:tabs>
        <w:spacing w:line="341" w:lineRule="exact"/>
        <w:ind w:firstLine="680"/>
        <w:jc w:val="both"/>
      </w:pPr>
      <w:r>
        <w:t>Утверждение финансового плана организации и внесение в него изменений;</w:t>
      </w:r>
    </w:p>
    <w:p w:rsidR="00212387" w:rsidRDefault="00D4072D">
      <w:pPr>
        <w:pStyle w:val="24"/>
        <w:numPr>
          <w:ilvl w:val="0"/>
          <w:numId w:val="12"/>
        </w:numPr>
        <w:shd w:val="clear" w:color="auto" w:fill="auto"/>
        <w:tabs>
          <w:tab w:val="left" w:pos="1249"/>
        </w:tabs>
        <w:spacing w:line="312" w:lineRule="exact"/>
        <w:ind w:firstLine="680"/>
        <w:jc w:val="both"/>
      </w:pPr>
      <w:r>
        <w:t>Принятие решений о реорганизации и ликвидации Организации, о назначении ликвидационной комиссии (ликвидатора) и об утверждении ликвидационного баланса;</w:t>
      </w:r>
    </w:p>
    <w:p w:rsidR="00212387" w:rsidRDefault="00D4072D">
      <w:pPr>
        <w:pStyle w:val="24"/>
        <w:numPr>
          <w:ilvl w:val="0"/>
          <w:numId w:val="12"/>
        </w:numPr>
        <w:shd w:val="clear" w:color="auto" w:fill="auto"/>
        <w:tabs>
          <w:tab w:val="left" w:pos="1450"/>
        </w:tabs>
        <w:spacing w:line="326" w:lineRule="exact"/>
        <w:ind w:firstLine="680"/>
        <w:jc w:val="both"/>
      </w:pPr>
      <w:r>
        <w:t>Избрание Ревизора и назначение аудиторской организации или индивидуального аудитора Организации.</w:t>
      </w:r>
    </w:p>
    <w:p w:rsidR="00212387" w:rsidRDefault="00D4072D">
      <w:pPr>
        <w:pStyle w:val="24"/>
        <w:numPr>
          <w:ilvl w:val="0"/>
          <w:numId w:val="13"/>
        </w:numPr>
        <w:shd w:val="clear" w:color="auto" w:fill="auto"/>
        <w:tabs>
          <w:tab w:val="left" w:pos="1258"/>
        </w:tabs>
        <w:ind w:firstLine="680"/>
        <w:jc w:val="both"/>
      </w:pPr>
      <w:r>
        <w:t>Общее собрание правомочно, если на нем присутствует более половины членов Организации. Решение принимается открытым голосованием. Выборы руководящих органов проводятся открытым голосованием. Решение общей собраний по вопросам исключительной компетенции высшего органа управления</w:t>
      </w:r>
    </w:p>
    <w:p w:rsidR="00212387" w:rsidRDefault="00D4072D">
      <w:pPr>
        <w:pStyle w:val="70"/>
        <w:shd w:val="clear" w:color="auto" w:fill="auto"/>
        <w:ind w:right="140"/>
        <w:sectPr w:rsidR="00212387">
          <w:footerReference w:type="default" r:id="rId9"/>
          <w:footerReference w:type="first" r:id="rId10"/>
          <w:pgSz w:w="11900" w:h="16840"/>
          <w:pgMar w:top="564" w:right="496" w:bottom="1246" w:left="1089" w:header="0" w:footer="3" w:gutter="0"/>
          <w:pgNumType w:start="9"/>
          <w:cols w:space="720"/>
          <w:noEndnote/>
          <w:docGrid w:linePitch="360"/>
        </w:sectPr>
      </w:pPr>
      <w:r>
        <w:t>6</w:t>
      </w:r>
    </w:p>
    <w:p w:rsidR="00212387" w:rsidRDefault="00D4072D">
      <w:pPr>
        <w:pStyle w:val="24"/>
        <w:shd w:val="clear" w:color="auto" w:fill="auto"/>
        <w:spacing w:line="240" w:lineRule="exact"/>
        <w:jc w:val="left"/>
      </w:pPr>
      <w:r>
        <w:rPr>
          <w:rStyle w:val="25"/>
        </w:rPr>
        <w:lastRenderedPageBreak/>
        <w:t>/</w:t>
      </w:r>
    </w:p>
    <w:p w:rsidR="00212387" w:rsidRDefault="00D4072D">
      <w:pPr>
        <w:pStyle w:val="80"/>
        <w:shd w:val="clear" w:color="auto" w:fill="auto"/>
        <w:spacing w:line="240" w:lineRule="exact"/>
      </w:pPr>
      <w:r>
        <w:rPr>
          <w:rStyle w:val="81"/>
        </w:rPr>
        <w:t>у</w:t>
      </w:r>
    </w:p>
    <w:p w:rsidR="00212387" w:rsidRDefault="00D4072D">
      <w:pPr>
        <w:pStyle w:val="24"/>
        <w:shd w:val="clear" w:color="auto" w:fill="auto"/>
        <w:spacing w:line="240" w:lineRule="exact"/>
        <w:jc w:val="left"/>
      </w:pPr>
      <w:r>
        <w:rPr>
          <w:rStyle w:val="26"/>
        </w:rPr>
        <w:t>/</w:t>
      </w:r>
    </w:p>
    <w:p w:rsidR="00212387" w:rsidRDefault="00D4072D">
      <w:pPr>
        <w:pStyle w:val="90"/>
        <w:shd w:val="clear" w:color="auto" w:fill="auto"/>
        <w:spacing w:line="120" w:lineRule="exact"/>
      </w:pPr>
      <w:r>
        <w:rPr>
          <w:rStyle w:val="91"/>
        </w:rPr>
        <w:t>;</w:t>
      </w:r>
    </w:p>
    <w:p w:rsidR="00212387" w:rsidRDefault="00D4072D">
      <w:pPr>
        <w:pStyle w:val="80"/>
        <w:shd w:val="clear" w:color="auto" w:fill="auto"/>
        <w:spacing w:line="365" w:lineRule="exact"/>
        <w:ind w:left="720" w:right="240"/>
        <w:jc w:val="both"/>
      </w:pPr>
      <w:r>
        <w:t>организацией принимается единогласно или квалифицированным большинством голосов (2/3).</w:t>
      </w:r>
    </w:p>
    <w:p w:rsidR="00212387" w:rsidRDefault="00D4072D">
      <w:pPr>
        <w:pStyle w:val="80"/>
        <w:numPr>
          <w:ilvl w:val="0"/>
          <w:numId w:val="13"/>
        </w:numPr>
        <w:shd w:val="clear" w:color="auto" w:fill="auto"/>
        <w:tabs>
          <w:tab w:val="left" w:pos="1813"/>
        </w:tabs>
        <w:spacing w:line="346" w:lineRule="exact"/>
        <w:ind w:left="720" w:firstLine="540"/>
      </w:pPr>
      <w:r>
        <w:t>В периоды между собраниями руководство деятельностью Организации осуществляет Центральный совет и Президент.</w:t>
      </w:r>
    </w:p>
    <w:p w:rsidR="00212387" w:rsidRDefault="00D4072D">
      <w:pPr>
        <w:pStyle w:val="60"/>
        <w:numPr>
          <w:ilvl w:val="0"/>
          <w:numId w:val="13"/>
        </w:numPr>
        <w:shd w:val="clear" w:color="auto" w:fill="auto"/>
        <w:tabs>
          <w:tab w:val="left" w:pos="1830"/>
        </w:tabs>
        <w:spacing w:before="0" w:after="68" w:line="260" w:lineRule="exact"/>
        <w:ind w:left="1260"/>
        <w:jc w:val="both"/>
      </w:pPr>
      <w:r>
        <w:t>Центральный совет Организации:</w:t>
      </w:r>
    </w:p>
    <w:p w:rsidR="00212387" w:rsidRDefault="00D4072D">
      <w:pPr>
        <w:pStyle w:val="80"/>
        <w:numPr>
          <w:ilvl w:val="0"/>
          <w:numId w:val="14"/>
        </w:numPr>
        <w:shd w:val="clear" w:color="auto" w:fill="auto"/>
        <w:tabs>
          <w:tab w:val="left" w:pos="2036"/>
        </w:tabs>
        <w:spacing w:line="322" w:lineRule="exact"/>
        <w:ind w:left="720" w:firstLine="540"/>
      </w:pPr>
      <w:r>
        <w:t>Решает организационные вопросы по проведению очередных и внеочередных собраний в соответствии с настоящим Уставом;</w:t>
      </w:r>
    </w:p>
    <w:p w:rsidR="00212387" w:rsidRDefault="00D4072D">
      <w:pPr>
        <w:pStyle w:val="80"/>
        <w:numPr>
          <w:ilvl w:val="0"/>
          <w:numId w:val="14"/>
        </w:numPr>
        <w:shd w:val="clear" w:color="auto" w:fill="auto"/>
        <w:tabs>
          <w:tab w:val="left" w:pos="2036"/>
        </w:tabs>
        <w:spacing w:line="298" w:lineRule="exact"/>
        <w:ind w:left="720" w:firstLine="540"/>
      </w:pPr>
      <w:r>
        <w:t>Проводит необходимую организационную и финансовую работу по выполнению решений общего собрания по всем направлениям уставной</w:t>
      </w:r>
    </w:p>
    <w:p w:rsidR="00212387" w:rsidRDefault="00D4072D">
      <w:pPr>
        <w:pStyle w:val="80"/>
        <w:shd w:val="clear" w:color="auto" w:fill="auto"/>
        <w:spacing w:line="240" w:lineRule="exact"/>
        <w:ind w:left="720"/>
        <w:jc w:val="both"/>
      </w:pPr>
      <w:r>
        <w:t>деятельности;</w:t>
      </w:r>
    </w:p>
    <w:p w:rsidR="00212387" w:rsidRDefault="00D4072D">
      <w:pPr>
        <w:pStyle w:val="80"/>
        <w:numPr>
          <w:ilvl w:val="0"/>
          <w:numId w:val="15"/>
        </w:numPr>
        <w:shd w:val="clear" w:color="auto" w:fill="auto"/>
        <w:tabs>
          <w:tab w:val="left" w:pos="2036"/>
        </w:tabs>
        <w:spacing w:line="312" w:lineRule="exact"/>
        <w:ind w:left="720" w:firstLine="540"/>
      </w:pPr>
      <w:r>
        <w:t>Использует любые средства массовой информации для всестороннего освещения деятельности Организации, пропаганды уставных целей и задач,</w:t>
      </w:r>
    </w:p>
    <w:p w:rsidR="00212387" w:rsidRDefault="00D4072D">
      <w:pPr>
        <w:pStyle w:val="80"/>
        <w:numPr>
          <w:ilvl w:val="0"/>
          <w:numId w:val="15"/>
        </w:numPr>
        <w:shd w:val="clear" w:color="auto" w:fill="auto"/>
        <w:tabs>
          <w:tab w:val="left" w:pos="2036"/>
        </w:tabs>
        <w:spacing w:line="317" w:lineRule="exact"/>
        <w:ind w:left="720" w:firstLine="540"/>
      </w:pPr>
      <w:r>
        <w:t>Разрабатывает и утверждает различные документы по всем направлениям деятельности Организации в пределах своей компетенции,</w:t>
      </w:r>
    </w:p>
    <w:p w:rsidR="00212387" w:rsidRDefault="00D4072D">
      <w:pPr>
        <w:pStyle w:val="80"/>
        <w:numPr>
          <w:ilvl w:val="0"/>
          <w:numId w:val="15"/>
        </w:numPr>
        <w:shd w:val="clear" w:color="auto" w:fill="auto"/>
        <w:tabs>
          <w:tab w:val="left" w:pos="2036"/>
        </w:tabs>
        <w:spacing w:after="108" w:line="240" w:lineRule="exact"/>
        <w:ind w:left="1260"/>
        <w:jc w:val="both"/>
      </w:pPr>
      <w:r>
        <w:t>Вносит на рассмотрение общего собрания предложения по изменению</w:t>
      </w:r>
    </w:p>
    <w:p w:rsidR="00212387" w:rsidRDefault="00D4072D">
      <w:pPr>
        <w:pStyle w:val="80"/>
        <w:shd w:val="clear" w:color="auto" w:fill="auto"/>
        <w:spacing w:line="240" w:lineRule="exact"/>
        <w:ind w:left="720"/>
        <w:jc w:val="both"/>
      </w:pPr>
      <w:r>
        <w:t>Устава Организации;</w:t>
      </w:r>
    </w:p>
    <w:p w:rsidR="00212387" w:rsidRDefault="00D4072D">
      <w:pPr>
        <w:pStyle w:val="80"/>
        <w:numPr>
          <w:ilvl w:val="0"/>
          <w:numId w:val="15"/>
        </w:numPr>
        <w:shd w:val="clear" w:color="auto" w:fill="auto"/>
        <w:tabs>
          <w:tab w:val="left" w:pos="2036"/>
        </w:tabs>
        <w:spacing w:after="127" w:line="240" w:lineRule="exact"/>
        <w:ind w:left="1260"/>
        <w:jc w:val="both"/>
      </w:pPr>
      <w:r>
        <w:t>Обеспечивает учет, систематизацию и сохранность документов</w:t>
      </w:r>
    </w:p>
    <w:p w:rsidR="00212387" w:rsidRDefault="00D4072D">
      <w:pPr>
        <w:pStyle w:val="80"/>
        <w:shd w:val="clear" w:color="auto" w:fill="auto"/>
        <w:spacing w:line="240" w:lineRule="exact"/>
        <w:ind w:left="720"/>
        <w:jc w:val="both"/>
      </w:pPr>
      <w:r>
        <w:t>Организации согласно требованиям закона;</w:t>
      </w:r>
    </w:p>
    <w:p w:rsidR="00212387" w:rsidRDefault="00D4072D">
      <w:pPr>
        <w:pStyle w:val="80"/>
        <w:numPr>
          <w:ilvl w:val="0"/>
          <w:numId w:val="15"/>
        </w:numPr>
        <w:shd w:val="clear" w:color="auto" w:fill="auto"/>
        <w:tabs>
          <w:tab w:val="left" w:pos="2036"/>
        </w:tabs>
        <w:spacing w:after="84" w:line="240" w:lineRule="exact"/>
        <w:ind w:left="1260"/>
        <w:jc w:val="both"/>
      </w:pPr>
      <w:r>
        <w:t>Принимает и исключает членов Организации на основании письменного</w:t>
      </w:r>
    </w:p>
    <w:p w:rsidR="00212387" w:rsidRDefault="00D4072D">
      <w:pPr>
        <w:pStyle w:val="80"/>
        <w:shd w:val="clear" w:color="auto" w:fill="auto"/>
        <w:spacing w:line="240" w:lineRule="exact"/>
        <w:ind w:left="720"/>
        <w:jc w:val="both"/>
      </w:pPr>
      <w:r>
        <w:t>заявления, ведет списки членов;</w:t>
      </w:r>
    </w:p>
    <w:p w:rsidR="00212387" w:rsidRDefault="00D4072D">
      <w:pPr>
        <w:pStyle w:val="80"/>
        <w:numPr>
          <w:ilvl w:val="0"/>
          <w:numId w:val="15"/>
        </w:numPr>
        <w:shd w:val="clear" w:color="auto" w:fill="auto"/>
        <w:tabs>
          <w:tab w:val="left" w:pos="2036"/>
        </w:tabs>
        <w:spacing w:line="240" w:lineRule="exact"/>
        <w:ind w:left="1260"/>
        <w:jc w:val="both"/>
      </w:pPr>
      <w:r>
        <w:t>Рассматривает и решает другие вопросы, не входящие в</w:t>
      </w:r>
    </w:p>
    <w:p w:rsidR="00212387" w:rsidRDefault="00D4072D">
      <w:pPr>
        <w:pStyle w:val="80"/>
        <w:shd w:val="clear" w:color="auto" w:fill="auto"/>
        <w:spacing w:line="240" w:lineRule="exact"/>
        <w:ind w:left="720"/>
        <w:jc w:val="both"/>
      </w:pPr>
      <w:r>
        <w:t>исключительную компетенцию общего собрания;</w:t>
      </w:r>
    </w:p>
    <w:p w:rsidR="00212387" w:rsidRDefault="00D4072D">
      <w:pPr>
        <w:pStyle w:val="80"/>
        <w:numPr>
          <w:ilvl w:val="0"/>
          <w:numId w:val="13"/>
        </w:numPr>
        <w:shd w:val="clear" w:color="auto" w:fill="auto"/>
        <w:tabs>
          <w:tab w:val="left" w:pos="2036"/>
        </w:tabs>
        <w:spacing w:line="307" w:lineRule="exact"/>
        <w:ind w:left="720" w:firstLine="540"/>
      </w:pPr>
      <w:r>
        <w:t>Количественный состав Центрального совета определяется Общим собранием членов Организации. Заседания Центрального совета Организации созываются по мере необходимости, но не реже одного раза в три месяца.</w:t>
      </w:r>
    </w:p>
    <w:p w:rsidR="00212387" w:rsidRDefault="00D4072D">
      <w:pPr>
        <w:pStyle w:val="80"/>
        <w:numPr>
          <w:ilvl w:val="0"/>
          <w:numId w:val="13"/>
        </w:numPr>
        <w:shd w:val="clear" w:color="auto" w:fill="auto"/>
        <w:tabs>
          <w:tab w:val="left" w:pos="2036"/>
        </w:tabs>
        <w:spacing w:after="149" w:line="312" w:lineRule="exact"/>
        <w:ind w:left="880" w:firstLine="540"/>
      </w:pPr>
      <w:r>
        <w:t>Решения Центрального совета Организации принимаются открытым голосованием большинства членов Центрального совета, присутствующих на заседании. Заседание Центрального совета правомочно, если на нем присутствует большинство членов Центрального совета.</w:t>
      </w:r>
    </w:p>
    <w:p w:rsidR="00212387" w:rsidRDefault="00D4072D">
      <w:pPr>
        <w:pStyle w:val="60"/>
        <w:numPr>
          <w:ilvl w:val="0"/>
          <w:numId w:val="13"/>
        </w:numPr>
        <w:shd w:val="clear" w:color="auto" w:fill="auto"/>
        <w:tabs>
          <w:tab w:val="left" w:pos="2036"/>
        </w:tabs>
        <w:spacing w:before="0" w:after="0" w:line="350" w:lineRule="exact"/>
        <w:ind w:left="880" w:firstLine="540"/>
        <w:jc w:val="both"/>
      </w:pPr>
      <w:r>
        <w:t>Президент:</w:t>
      </w:r>
    </w:p>
    <w:p w:rsidR="00212387" w:rsidRDefault="00D4072D">
      <w:pPr>
        <w:pStyle w:val="80"/>
        <w:numPr>
          <w:ilvl w:val="0"/>
          <w:numId w:val="16"/>
        </w:numPr>
        <w:shd w:val="clear" w:color="auto" w:fill="auto"/>
        <w:tabs>
          <w:tab w:val="left" w:pos="2170"/>
        </w:tabs>
        <w:spacing w:line="350" w:lineRule="exact"/>
        <w:ind w:left="880" w:firstLine="540"/>
      </w:pPr>
      <w:r>
        <w:t>Руководит деятельностью Центрального совета, подписывает решения, принимаемые Центральным советом;</w:t>
      </w:r>
    </w:p>
    <w:p w:rsidR="00212387" w:rsidRDefault="00D4072D">
      <w:pPr>
        <w:pStyle w:val="80"/>
        <w:numPr>
          <w:ilvl w:val="0"/>
          <w:numId w:val="16"/>
        </w:numPr>
        <w:shd w:val="clear" w:color="auto" w:fill="auto"/>
        <w:tabs>
          <w:tab w:val="left" w:pos="2334"/>
        </w:tabs>
        <w:spacing w:line="317" w:lineRule="exact"/>
        <w:ind w:left="880" w:firstLine="540"/>
        <w:jc w:val="both"/>
      </w:pPr>
      <w:r>
        <w:t>В период между заседаниями Центрального совета осуществляет руководство деятельностью Организации, в том числе принимает оперативные решения по вопросам повседневной деятельности Организации,</w:t>
      </w:r>
    </w:p>
    <w:p w:rsidR="00212387" w:rsidRDefault="00D4072D">
      <w:pPr>
        <w:pStyle w:val="80"/>
        <w:numPr>
          <w:ilvl w:val="0"/>
          <w:numId w:val="16"/>
        </w:numPr>
        <w:shd w:val="clear" w:color="auto" w:fill="auto"/>
        <w:tabs>
          <w:tab w:val="left" w:pos="2170"/>
        </w:tabs>
        <w:spacing w:line="331" w:lineRule="exact"/>
        <w:ind w:left="880" w:firstLine="540"/>
      </w:pPr>
      <w:r>
        <w:t>Без доверенности представляет Организацию во взаимоотношениях с государственным, общественными и иными организациями РФ,</w:t>
      </w:r>
    </w:p>
    <w:p w:rsidR="00212387" w:rsidRDefault="00D4072D">
      <w:pPr>
        <w:pStyle w:val="80"/>
        <w:numPr>
          <w:ilvl w:val="0"/>
          <w:numId w:val="16"/>
        </w:numPr>
        <w:shd w:val="clear" w:color="auto" w:fill="auto"/>
        <w:tabs>
          <w:tab w:val="left" w:pos="2177"/>
        </w:tabs>
        <w:spacing w:after="118" w:line="240" w:lineRule="exact"/>
        <w:ind w:left="880" w:firstLine="540"/>
        <w:jc w:val="both"/>
      </w:pPr>
      <w:r>
        <w:t>Осуществляет прием и увольнение штатных работников, в том числе</w:t>
      </w:r>
    </w:p>
    <w:p w:rsidR="00212387" w:rsidRDefault="00D4072D">
      <w:pPr>
        <w:pStyle w:val="80"/>
        <w:shd w:val="clear" w:color="auto" w:fill="auto"/>
        <w:spacing w:line="240" w:lineRule="exact"/>
        <w:ind w:left="880"/>
        <w:jc w:val="both"/>
      </w:pPr>
      <w:r>
        <w:t>главного бухгалтера;</w:t>
      </w:r>
    </w:p>
    <w:p w:rsidR="00212387" w:rsidRDefault="00D4072D">
      <w:pPr>
        <w:pStyle w:val="80"/>
        <w:numPr>
          <w:ilvl w:val="0"/>
          <w:numId w:val="16"/>
        </w:numPr>
        <w:shd w:val="clear" w:color="auto" w:fill="auto"/>
        <w:tabs>
          <w:tab w:val="left" w:pos="2179"/>
        </w:tabs>
        <w:spacing w:line="307" w:lineRule="exact"/>
        <w:ind w:left="880" w:firstLine="540"/>
      </w:pPr>
      <w:r>
        <w:t>Поощряет штатных работников за активную работу, налагает на них взыскания в порядке, установленным законодательством и в пределах</w:t>
      </w:r>
    </w:p>
    <w:p w:rsidR="00212387" w:rsidRDefault="00D4072D">
      <w:pPr>
        <w:pStyle w:val="80"/>
        <w:shd w:val="clear" w:color="auto" w:fill="auto"/>
        <w:tabs>
          <w:tab w:val="left" w:pos="8426"/>
        </w:tabs>
        <w:spacing w:line="240" w:lineRule="exact"/>
        <w:ind w:left="880"/>
        <w:jc w:val="both"/>
      </w:pPr>
      <w:r>
        <w:t>утвержденной сметы;</w:t>
      </w:r>
      <w:r>
        <w:tab/>
        <w:t>„</w:t>
      </w:r>
    </w:p>
    <w:p w:rsidR="00212387" w:rsidRDefault="00D4072D">
      <w:pPr>
        <w:pStyle w:val="80"/>
        <w:numPr>
          <w:ilvl w:val="0"/>
          <w:numId w:val="16"/>
        </w:numPr>
        <w:shd w:val="clear" w:color="auto" w:fill="auto"/>
        <w:tabs>
          <w:tab w:val="left" w:pos="2177"/>
        </w:tabs>
        <w:spacing w:after="70" w:line="240" w:lineRule="exact"/>
        <w:ind w:left="880" w:firstLine="540"/>
        <w:jc w:val="both"/>
      </w:pPr>
      <w:r>
        <w:t>Организовывает и обеспечивает выполнение решении Центрального</w:t>
      </w:r>
    </w:p>
    <w:p w:rsidR="00212387" w:rsidRDefault="00D4072D">
      <w:pPr>
        <w:pStyle w:val="80"/>
        <w:shd w:val="clear" w:color="auto" w:fill="auto"/>
        <w:spacing w:line="240" w:lineRule="exact"/>
        <w:ind w:left="880"/>
        <w:jc w:val="both"/>
      </w:pPr>
      <w:r>
        <w:t>совета;</w:t>
      </w:r>
    </w:p>
    <w:p w:rsidR="00212387" w:rsidRDefault="00D4072D">
      <w:pPr>
        <w:pStyle w:val="80"/>
        <w:numPr>
          <w:ilvl w:val="0"/>
          <w:numId w:val="16"/>
        </w:numPr>
        <w:shd w:val="clear" w:color="auto" w:fill="auto"/>
        <w:tabs>
          <w:tab w:val="left" w:pos="2334"/>
        </w:tabs>
        <w:spacing w:line="336" w:lineRule="exact"/>
        <w:ind w:left="880" w:firstLine="540"/>
        <w:sectPr w:rsidR="00212387">
          <w:headerReference w:type="default" r:id="rId11"/>
          <w:footerReference w:type="default" r:id="rId12"/>
          <w:footerReference w:type="first" r:id="rId13"/>
          <w:pgSz w:w="11900" w:h="16840"/>
          <w:pgMar w:top="564" w:right="496" w:bottom="1246" w:left="1089" w:header="0" w:footer="3" w:gutter="0"/>
          <w:pgNumType w:start="7"/>
          <w:cols w:space="720"/>
          <w:noEndnote/>
          <w:titlePg/>
          <w:docGrid w:linePitch="360"/>
        </w:sectPr>
      </w:pPr>
      <w:r>
        <w:t xml:space="preserve">Распоряжается имуществом Организации в соответствии действующим </w:t>
      </w:r>
      <w:r>
        <w:lastRenderedPageBreak/>
        <w:t>законодательством и настоящим Уставом;</w:t>
      </w:r>
    </w:p>
    <w:p w:rsidR="00212387" w:rsidRDefault="00D4072D">
      <w:pPr>
        <w:pStyle w:val="24"/>
        <w:numPr>
          <w:ilvl w:val="0"/>
          <w:numId w:val="16"/>
        </w:numPr>
        <w:shd w:val="clear" w:color="auto" w:fill="auto"/>
        <w:tabs>
          <w:tab w:val="left" w:pos="2008"/>
        </w:tabs>
        <w:spacing w:line="274" w:lineRule="exact"/>
        <w:ind w:left="700" w:right="260" w:firstLine="540"/>
        <w:jc w:val="both"/>
      </w:pPr>
      <w:r>
        <w:lastRenderedPageBreak/>
        <w:t>От имени Организации заключает договоры, открывает счета, подписывает расходные документы, организовывает бухгалтерский учет и отчетность;</w:t>
      </w:r>
    </w:p>
    <w:p w:rsidR="00212387" w:rsidRDefault="00D4072D">
      <w:pPr>
        <w:pStyle w:val="24"/>
        <w:numPr>
          <w:ilvl w:val="0"/>
          <w:numId w:val="16"/>
        </w:numPr>
        <w:shd w:val="clear" w:color="auto" w:fill="auto"/>
        <w:tabs>
          <w:tab w:val="left" w:pos="2008"/>
        </w:tabs>
        <w:spacing w:line="293" w:lineRule="exact"/>
        <w:ind w:left="700" w:right="260" w:firstLine="540"/>
        <w:jc w:val="both"/>
      </w:pPr>
      <w:r>
        <w:t>Обеспечивает контроль за выполнением обязательств и действует от имени Организации во всех предприятиях, учреждениях, общественных объединениях, органах суда, арбитража, выдает доверенности в пределах своей компетенции, подписывает плановые, отчетные документы, вносит предложения на утверждение Центральным советом Организации;</w:t>
      </w:r>
    </w:p>
    <w:p w:rsidR="00212387" w:rsidRDefault="00D4072D">
      <w:pPr>
        <w:pStyle w:val="24"/>
        <w:numPr>
          <w:ilvl w:val="0"/>
          <w:numId w:val="16"/>
        </w:numPr>
        <w:shd w:val="clear" w:color="auto" w:fill="auto"/>
        <w:tabs>
          <w:tab w:val="left" w:pos="2076"/>
        </w:tabs>
        <w:spacing w:after="139" w:line="283" w:lineRule="exact"/>
        <w:ind w:left="700" w:right="260" w:firstLine="540"/>
        <w:jc w:val="both"/>
      </w:pPr>
      <w:r>
        <w:t>Решает другие вопросы, связанные с организационной и финансово</w:t>
      </w:r>
      <w:r>
        <w:softHyphen/>
        <w:t>хозяйственной деятельностью Организации и осуществляет другие исполнительно</w:t>
      </w:r>
      <w:r>
        <w:softHyphen/>
        <w:t>распорядительные функции;</w:t>
      </w:r>
    </w:p>
    <w:p w:rsidR="00212387" w:rsidRDefault="00D4072D">
      <w:pPr>
        <w:pStyle w:val="33"/>
        <w:keepNext/>
        <w:keepLines/>
        <w:numPr>
          <w:ilvl w:val="0"/>
          <w:numId w:val="13"/>
        </w:numPr>
        <w:shd w:val="clear" w:color="auto" w:fill="auto"/>
        <w:tabs>
          <w:tab w:val="left" w:pos="2071"/>
        </w:tabs>
        <w:spacing w:after="105" w:line="259" w:lineRule="exact"/>
        <w:ind w:left="700" w:right="260" w:firstLine="540"/>
        <w:jc w:val="both"/>
      </w:pPr>
      <w:bookmarkStart w:id="7" w:name="bookmark7"/>
      <w:r>
        <w:t>Контроль за финансово-хозяйственной деятельностью осуществляет Ревизор Организации.</w:t>
      </w:r>
      <w:bookmarkEnd w:id="7"/>
    </w:p>
    <w:p w:rsidR="00212387" w:rsidRDefault="00D4072D">
      <w:pPr>
        <w:pStyle w:val="24"/>
        <w:shd w:val="clear" w:color="auto" w:fill="auto"/>
        <w:spacing w:line="278" w:lineRule="exact"/>
        <w:ind w:left="700" w:right="260" w:firstLine="540"/>
        <w:jc w:val="both"/>
      </w:pPr>
      <w:r>
        <w:t>Ревизор Организации избирается на общем собрании из членов Организации сроком на два года и подотчетен только ему.</w:t>
      </w:r>
    </w:p>
    <w:p w:rsidR="00212387" w:rsidRDefault="00D4072D">
      <w:pPr>
        <w:pStyle w:val="24"/>
        <w:shd w:val="clear" w:color="auto" w:fill="auto"/>
        <w:spacing w:line="278" w:lineRule="exact"/>
        <w:ind w:left="700" w:firstLine="540"/>
        <w:jc w:val="both"/>
      </w:pPr>
      <w:r>
        <w:t>Ревизор:</w:t>
      </w:r>
    </w:p>
    <w:p w:rsidR="00212387" w:rsidRDefault="00D4072D">
      <w:pPr>
        <w:pStyle w:val="24"/>
        <w:numPr>
          <w:ilvl w:val="0"/>
          <w:numId w:val="10"/>
        </w:numPr>
        <w:shd w:val="clear" w:color="auto" w:fill="auto"/>
        <w:tabs>
          <w:tab w:val="left" w:pos="1465"/>
        </w:tabs>
        <w:spacing w:line="254" w:lineRule="exact"/>
        <w:ind w:left="700" w:right="260" w:firstLine="540"/>
        <w:jc w:val="both"/>
      </w:pPr>
      <w:r>
        <w:t>осуществляет проверки финансово-хозяйственной деятельности не реже одного раза в год;</w:t>
      </w:r>
    </w:p>
    <w:p w:rsidR="00212387" w:rsidRDefault="00D4072D">
      <w:pPr>
        <w:pStyle w:val="24"/>
        <w:numPr>
          <w:ilvl w:val="0"/>
          <w:numId w:val="10"/>
        </w:numPr>
        <w:shd w:val="clear" w:color="auto" w:fill="auto"/>
        <w:tabs>
          <w:tab w:val="left" w:pos="1465"/>
        </w:tabs>
        <w:spacing w:line="240" w:lineRule="exact"/>
        <w:ind w:left="700" w:firstLine="540"/>
        <w:jc w:val="both"/>
      </w:pPr>
      <w:r>
        <w:t>осуществляет ревизии финансово-хозяйственной деятельности Организации,</w:t>
      </w:r>
    </w:p>
    <w:p w:rsidR="00212387" w:rsidRDefault="00D4072D">
      <w:pPr>
        <w:pStyle w:val="24"/>
        <w:numPr>
          <w:ilvl w:val="0"/>
          <w:numId w:val="10"/>
        </w:numPr>
        <w:shd w:val="clear" w:color="auto" w:fill="auto"/>
        <w:tabs>
          <w:tab w:val="left" w:pos="1465"/>
        </w:tabs>
        <w:spacing w:line="259" w:lineRule="exact"/>
        <w:ind w:left="700" w:right="260" w:firstLine="540"/>
        <w:jc w:val="both"/>
      </w:pPr>
      <w:r>
        <w:t>проверяет выполнение решение общего собрания, Центрального совета и Президента;</w:t>
      </w:r>
    </w:p>
    <w:p w:rsidR="00212387" w:rsidRDefault="00D4072D">
      <w:pPr>
        <w:pStyle w:val="24"/>
        <w:numPr>
          <w:ilvl w:val="0"/>
          <w:numId w:val="10"/>
        </w:numPr>
        <w:shd w:val="clear" w:color="auto" w:fill="auto"/>
        <w:tabs>
          <w:tab w:val="left" w:pos="1465"/>
        </w:tabs>
        <w:spacing w:line="278" w:lineRule="exact"/>
        <w:ind w:left="700" w:right="260" w:firstLine="540"/>
        <w:jc w:val="both"/>
      </w:pPr>
      <w:r>
        <w:t>выносит на обсуждения Центрального совета результаты ревизии и вытекающие из них практические предложения.</w:t>
      </w:r>
    </w:p>
    <w:p w:rsidR="00212387" w:rsidRDefault="00D4072D">
      <w:pPr>
        <w:pStyle w:val="24"/>
        <w:shd w:val="clear" w:color="auto" w:fill="auto"/>
        <w:spacing w:line="274" w:lineRule="exact"/>
        <w:ind w:left="700" w:right="260" w:firstLine="540"/>
        <w:jc w:val="both"/>
      </w:pPr>
      <w:r>
        <w:t>Ревизор не может состоять в других выборных органах или занимать должности в иных структурах Организации.</w:t>
      </w:r>
    </w:p>
    <w:p w:rsidR="00212387" w:rsidRDefault="00D4072D">
      <w:pPr>
        <w:pStyle w:val="24"/>
        <w:shd w:val="clear" w:color="auto" w:fill="auto"/>
        <w:spacing w:after="307" w:line="269" w:lineRule="exact"/>
        <w:ind w:left="700" w:right="260" w:firstLine="540"/>
        <w:jc w:val="both"/>
      </w:pPr>
      <w:r>
        <w:t>Ревизор имеет право принимать участие в заседаниях Центрального Совета с правом совещательного голоса.</w:t>
      </w:r>
    </w:p>
    <w:p w:rsidR="00212387" w:rsidRDefault="00D4072D">
      <w:pPr>
        <w:pStyle w:val="33"/>
        <w:keepNext/>
        <w:keepLines/>
        <w:numPr>
          <w:ilvl w:val="0"/>
          <w:numId w:val="9"/>
        </w:numPr>
        <w:shd w:val="clear" w:color="auto" w:fill="auto"/>
        <w:tabs>
          <w:tab w:val="left" w:pos="2075"/>
        </w:tabs>
        <w:spacing w:after="235" w:line="260" w:lineRule="exact"/>
        <w:ind w:left="1760"/>
        <w:jc w:val="both"/>
      </w:pPr>
      <w:bookmarkStart w:id="8" w:name="bookmark8"/>
      <w:r>
        <w:t>Источники формирования денежных средств и имущества</w:t>
      </w:r>
      <w:bookmarkEnd w:id="8"/>
    </w:p>
    <w:p w:rsidR="00212387" w:rsidRDefault="00D4072D">
      <w:pPr>
        <w:pStyle w:val="24"/>
        <w:numPr>
          <w:ilvl w:val="1"/>
          <w:numId w:val="9"/>
        </w:numPr>
        <w:shd w:val="clear" w:color="auto" w:fill="auto"/>
        <w:tabs>
          <w:tab w:val="left" w:pos="1810"/>
        </w:tabs>
        <w:spacing w:line="293" w:lineRule="exact"/>
        <w:ind w:left="700" w:right="260" w:firstLine="540"/>
        <w:jc w:val="both"/>
      </w:pPr>
      <w:r>
        <w:t>В собственности Организации могут находиться в соответствии с действующим законодательством: земельные участки, здания, сооружения, жилищный фонд, транспорт, оборудование, инвентарь, имущество культурно</w:t>
      </w:r>
      <w:r>
        <w:softHyphen/>
        <w:t>просветительного и оздоровительного назначения, денежные средства, акции, другие ценные бумаги и иное имущество, необходимее для материального обеспечения уставной деятельности Организации.</w:t>
      </w:r>
    </w:p>
    <w:p w:rsidR="00212387" w:rsidRDefault="00D4072D">
      <w:pPr>
        <w:pStyle w:val="24"/>
        <w:numPr>
          <w:ilvl w:val="1"/>
          <w:numId w:val="9"/>
        </w:numPr>
        <w:shd w:val="clear" w:color="auto" w:fill="auto"/>
        <w:tabs>
          <w:tab w:val="left" w:pos="1810"/>
        </w:tabs>
        <w:spacing w:line="293" w:lineRule="exact"/>
        <w:ind w:left="700" w:right="260" w:firstLine="540"/>
        <w:jc w:val="both"/>
      </w:pPr>
      <w:r>
        <w:t>Имущество Организации формируется на основе вступительных и членских взносов, добровольных взносов и пожертвований, а также поступлений от проводимых в соответствии с Уставом Организации лекций, выставок, лотерей, аукционов и иных мероприятий; доходов от предпринимательской деятельности Организации; гражданско-правовых сделок; внешнеэкономической деятельности Организации; других, не запрещенных законом поступлений.</w:t>
      </w:r>
    </w:p>
    <w:p w:rsidR="00212387" w:rsidRDefault="00D4072D">
      <w:pPr>
        <w:pStyle w:val="24"/>
        <w:numPr>
          <w:ilvl w:val="1"/>
          <w:numId w:val="9"/>
        </w:numPr>
        <w:shd w:val="clear" w:color="auto" w:fill="auto"/>
        <w:tabs>
          <w:tab w:val="left" w:pos="1810"/>
        </w:tabs>
        <w:spacing w:line="288" w:lineRule="exact"/>
        <w:ind w:left="700" w:right="260" w:firstLine="540"/>
        <w:jc w:val="both"/>
        <w:sectPr w:rsidR="00212387">
          <w:pgSz w:w="11900" w:h="16840"/>
          <w:pgMar w:top="944" w:right="657" w:bottom="944" w:left="927" w:header="0" w:footer="3" w:gutter="0"/>
          <w:cols w:space="720"/>
          <w:noEndnote/>
          <w:docGrid w:linePitch="360"/>
        </w:sectPr>
      </w:pPr>
      <w:r>
        <w:t>Организация может создавать хозяйственные товарищества, общества, иные хозяйственные организации со статусом юридического лица, а также приобретать имущество, предназначенное для ведения предпринимательской деятельности.</w:t>
      </w:r>
    </w:p>
    <w:p w:rsidR="00212387" w:rsidRDefault="00D4072D">
      <w:pPr>
        <w:pStyle w:val="24"/>
        <w:numPr>
          <w:ilvl w:val="1"/>
          <w:numId w:val="9"/>
        </w:numPr>
        <w:shd w:val="clear" w:color="auto" w:fill="auto"/>
        <w:tabs>
          <w:tab w:val="left" w:pos="1777"/>
        </w:tabs>
        <w:ind w:left="660" w:right="300" w:firstLine="520"/>
        <w:jc w:val="both"/>
      </w:pPr>
      <w:r>
        <w:lastRenderedPageBreak/>
        <w:t>Доходы Организации от деятельности, приносящей доход, не могут перераспределяться между членами Организации и должны использоваться только для достижения уставных целей Организации.</w:t>
      </w:r>
    </w:p>
    <w:p w:rsidR="00212387" w:rsidRDefault="00D4072D">
      <w:pPr>
        <w:pStyle w:val="24"/>
        <w:numPr>
          <w:ilvl w:val="1"/>
          <w:numId w:val="9"/>
        </w:numPr>
        <w:shd w:val="clear" w:color="auto" w:fill="auto"/>
        <w:tabs>
          <w:tab w:val="left" w:pos="1777"/>
        </w:tabs>
        <w:ind w:left="660" w:right="300" w:firstLine="520"/>
        <w:jc w:val="both"/>
      </w:pPr>
      <w:r>
        <w:t>Организация может совершать в отношении находящегося в ее собственности имущества любые сделки, не противоречащие законодательству РФ, настоящему Уставу и соответствующие уставным целям Организации.</w:t>
      </w:r>
    </w:p>
    <w:p w:rsidR="00212387" w:rsidRDefault="00D4072D">
      <w:pPr>
        <w:pStyle w:val="24"/>
        <w:numPr>
          <w:ilvl w:val="1"/>
          <w:numId w:val="9"/>
        </w:numPr>
        <w:shd w:val="clear" w:color="auto" w:fill="auto"/>
        <w:tabs>
          <w:tab w:val="left" w:pos="1777"/>
        </w:tabs>
        <w:spacing w:after="270"/>
        <w:ind w:left="660" w:right="300" w:firstLine="520"/>
        <w:jc w:val="both"/>
      </w:pPr>
      <w:r>
        <w:t>Организация обеспечивает финансирование деятельности подотчетных подразделений в пределах утвержденной годовой сметы расходов.</w:t>
      </w:r>
    </w:p>
    <w:p w:rsidR="00212387" w:rsidRDefault="00D4072D">
      <w:pPr>
        <w:pStyle w:val="33"/>
        <w:keepNext/>
        <w:keepLines/>
        <w:numPr>
          <w:ilvl w:val="0"/>
          <w:numId w:val="9"/>
        </w:numPr>
        <w:shd w:val="clear" w:color="auto" w:fill="auto"/>
        <w:tabs>
          <w:tab w:val="left" w:pos="1897"/>
        </w:tabs>
        <w:spacing w:after="267" w:line="260" w:lineRule="exact"/>
        <w:ind w:left="1580"/>
        <w:jc w:val="both"/>
      </w:pPr>
      <w:bookmarkStart w:id="9" w:name="bookmark9"/>
      <w:r>
        <w:t>Порядок внесения изменений и дополнений в устав Организации</w:t>
      </w:r>
      <w:bookmarkEnd w:id="9"/>
    </w:p>
    <w:p w:rsidR="00212387" w:rsidRDefault="00D4072D">
      <w:pPr>
        <w:pStyle w:val="24"/>
        <w:numPr>
          <w:ilvl w:val="1"/>
          <w:numId w:val="9"/>
        </w:numPr>
        <w:shd w:val="clear" w:color="auto" w:fill="auto"/>
        <w:tabs>
          <w:tab w:val="left" w:pos="1777"/>
        </w:tabs>
        <w:ind w:left="660" w:right="300" w:firstLine="520"/>
        <w:jc w:val="both"/>
      </w:pPr>
      <w:r>
        <w:t>Изменения и дополнения в Устав, утвержденный на общем собрании, подлежат государственной регистрации.</w:t>
      </w:r>
    </w:p>
    <w:p w:rsidR="00212387" w:rsidRDefault="00D4072D">
      <w:pPr>
        <w:pStyle w:val="24"/>
        <w:numPr>
          <w:ilvl w:val="1"/>
          <w:numId w:val="9"/>
        </w:numPr>
        <w:shd w:val="clear" w:color="auto" w:fill="auto"/>
        <w:tabs>
          <w:tab w:val="left" w:pos="1777"/>
        </w:tabs>
        <w:ind w:left="660" w:right="300" w:firstLine="520"/>
        <w:jc w:val="both"/>
      </w:pPr>
      <w:r>
        <w:t>Государственная регистрация изменений и дополнений в Устав Организации осуществляется в порядке, установленном действующим законодательством Российской Федерации.</w:t>
      </w:r>
    </w:p>
    <w:p w:rsidR="00212387" w:rsidRDefault="00D4072D">
      <w:pPr>
        <w:pStyle w:val="24"/>
        <w:numPr>
          <w:ilvl w:val="1"/>
          <w:numId w:val="9"/>
        </w:numPr>
        <w:shd w:val="clear" w:color="auto" w:fill="auto"/>
        <w:tabs>
          <w:tab w:val="left" w:pos="1777"/>
        </w:tabs>
        <w:spacing w:after="270"/>
        <w:ind w:left="660" w:right="300" w:firstLine="520"/>
        <w:jc w:val="both"/>
      </w:pPr>
      <w:r>
        <w:t>Изменения и дополнения в Устав Организации вступают в силу с момента государственной регистрации.</w:t>
      </w:r>
    </w:p>
    <w:p w:rsidR="00212387" w:rsidRDefault="00D4072D">
      <w:pPr>
        <w:pStyle w:val="33"/>
        <w:keepNext/>
        <w:keepLines/>
        <w:numPr>
          <w:ilvl w:val="0"/>
          <w:numId w:val="9"/>
        </w:numPr>
        <w:shd w:val="clear" w:color="auto" w:fill="auto"/>
        <w:tabs>
          <w:tab w:val="left" w:pos="3488"/>
        </w:tabs>
        <w:spacing w:after="267" w:line="260" w:lineRule="exact"/>
        <w:ind w:left="3180"/>
        <w:jc w:val="both"/>
      </w:pPr>
      <w:bookmarkStart w:id="10" w:name="bookmark10"/>
      <w:r>
        <w:t>Порядок реорганизации и ликвидации</w:t>
      </w:r>
      <w:bookmarkEnd w:id="10"/>
    </w:p>
    <w:p w:rsidR="00212387" w:rsidRDefault="00D4072D">
      <w:pPr>
        <w:pStyle w:val="24"/>
        <w:numPr>
          <w:ilvl w:val="1"/>
          <w:numId w:val="9"/>
        </w:numPr>
        <w:shd w:val="clear" w:color="auto" w:fill="auto"/>
        <w:tabs>
          <w:tab w:val="left" w:pos="1777"/>
        </w:tabs>
        <w:ind w:left="660" w:right="300" w:firstLine="520"/>
        <w:jc w:val="both"/>
      </w:pPr>
      <w:r>
        <w:t>Реорганизация Организации осуществляется по решению общего собрания, если данное решение принято единогласно или квалифицированным большинством (в 2/3) голосов.</w:t>
      </w:r>
    </w:p>
    <w:p w:rsidR="00212387" w:rsidRDefault="00D4072D">
      <w:pPr>
        <w:pStyle w:val="24"/>
        <w:numPr>
          <w:ilvl w:val="1"/>
          <w:numId w:val="9"/>
        </w:numPr>
        <w:shd w:val="clear" w:color="auto" w:fill="auto"/>
        <w:tabs>
          <w:tab w:val="left" w:pos="1777"/>
        </w:tabs>
        <w:ind w:left="660" w:right="300" w:firstLine="520"/>
        <w:jc w:val="both"/>
      </w:pPr>
      <w:r>
        <w:t>Имущество Организации переходит после ее реорганизации к вновь возникшим юридическим лицам в порядке, предусмотренном действующим законодательством РФ.</w:t>
      </w:r>
    </w:p>
    <w:p w:rsidR="00212387" w:rsidRDefault="00D4072D">
      <w:pPr>
        <w:pStyle w:val="24"/>
        <w:numPr>
          <w:ilvl w:val="1"/>
          <w:numId w:val="9"/>
        </w:numPr>
        <w:shd w:val="clear" w:color="auto" w:fill="auto"/>
        <w:tabs>
          <w:tab w:val="left" w:pos="1777"/>
        </w:tabs>
        <w:ind w:left="660" w:right="300" w:firstLine="520"/>
        <w:jc w:val="both"/>
      </w:pPr>
      <w:r>
        <w:t>Организация может быть ликвидирована либо по решению общего собрания, если решение принято единогласно или квалифицированным большинством (в 2/3) голосов, либо по решению суда. Ликвидация или реорганизация Организации осуществляется в порядке, определенном действующим законодательством Российской Федерации.</w:t>
      </w:r>
    </w:p>
    <w:p w:rsidR="00212387" w:rsidRDefault="00D4072D">
      <w:pPr>
        <w:pStyle w:val="24"/>
        <w:shd w:val="clear" w:color="auto" w:fill="auto"/>
        <w:ind w:left="660" w:right="300" w:firstLine="520"/>
        <w:jc w:val="both"/>
      </w:pPr>
      <w:r>
        <w:t>В случае ликвидации Организации, общей собранием назначается ликвидационная комиссия, компетенция и порядок работы которой определяются специальным решением общей собранием и действующим законодательством.</w:t>
      </w:r>
    </w:p>
    <w:p w:rsidR="00212387" w:rsidRDefault="00D4072D">
      <w:pPr>
        <w:pStyle w:val="24"/>
        <w:shd w:val="clear" w:color="auto" w:fill="auto"/>
        <w:ind w:left="660" w:right="300" w:firstLine="520"/>
        <w:jc w:val="both"/>
      </w:pPr>
      <w:r>
        <w:t>Ликвидационная комиссия составляет ликвидационный баланс и представляет его на утверждение на общей собрании.</w:t>
      </w:r>
    </w:p>
    <w:p w:rsidR="00212387" w:rsidRDefault="00D4072D">
      <w:pPr>
        <w:pStyle w:val="24"/>
        <w:numPr>
          <w:ilvl w:val="1"/>
          <w:numId w:val="9"/>
        </w:numPr>
        <w:shd w:val="clear" w:color="auto" w:fill="auto"/>
        <w:tabs>
          <w:tab w:val="left" w:pos="1777"/>
        </w:tabs>
        <w:ind w:left="660" w:right="300" w:firstLine="520"/>
        <w:jc w:val="both"/>
      </w:pPr>
      <w:r>
        <w:t>Имущество и средства Организации при ликвидации, после удовлетворения требований кредиторов, направляются на уставные цели Организации и не подлежат перераспределению между ее членами.</w:t>
      </w:r>
    </w:p>
    <w:p w:rsidR="00212387" w:rsidRDefault="00D4072D">
      <w:pPr>
        <w:pStyle w:val="24"/>
        <w:numPr>
          <w:ilvl w:val="1"/>
          <w:numId w:val="9"/>
        </w:numPr>
        <w:shd w:val="clear" w:color="auto" w:fill="auto"/>
        <w:tabs>
          <w:tab w:val="left" w:pos="1777"/>
        </w:tabs>
        <w:ind w:left="660" w:right="300" w:firstLine="520"/>
        <w:jc w:val="both"/>
      </w:pPr>
      <w:r>
        <w:t>Документы Организации по личному составу после ликвидации Организации передаются на хранение в установленном законом порядке в Государственный архив.</w:t>
      </w:r>
    </w:p>
    <w:p w:rsidR="00212387" w:rsidRDefault="00D4072D">
      <w:pPr>
        <w:pStyle w:val="24"/>
        <w:numPr>
          <w:ilvl w:val="1"/>
          <w:numId w:val="9"/>
        </w:numPr>
        <w:shd w:val="clear" w:color="auto" w:fill="auto"/>
        <w:tabs>
          <w:tab w:val="left" w:pos="1777"/>
        </w:tabs>
        <w:ind w:left="660" w:right="300" w:firstLine="520"/>
        <w:jc w:val="both"/>
      </w:pPr>
      <w:r>
        <w:t>Решение о ликвидации Организации направляется в зарегистрировавший Организацию орган для исключения ее из Единого государственного реестра юридических лиц.</w:t>
      </w:r>
    </w:p>
    <w:p w:rsidR="00212387" w:rsidRDefault="00D4072D">
      <w:pPr>
        <w:pStyle w:val="24"/>
        <w:numPr>
          <w:ilvl w:val="1"/>
          <w:numId w:val="9"/>
        </w:numPr>
        <w:shd w:val="clear" w:color="auto" w:fill="auto"/>
        <w:tabs>
          <w:tab w:val="left" w:pos="1777"/>
        </w:tabs>
        <w:ind w:left="660" w:right="300" w:firstLine="520"/>
        <w:jc w:val="both"/>
      </w:pPr>
      <w:r>
        <w:t>Ликвидация Организации считается завершенной, Организация - прекратившей свое существование после внесения об этом записи в Единый государственный реестр юридических лиц.</w:t>
      </w:r>
    </w:p>
    <w:p w:rsidR="00212387" w:rsidRDefault="00D4072D">
      <w:pPr>
        <w:pStyle w:val="24"/>
        <w:shd w:val="clear" w:color="auto" w:fill="auto"/>
        <w:ind w:left="5280"/>
        <w:jc w:val="left"/>
      </w:pPr>
      <w:r>
        <w:t>9</w:t>
      </w:r>
    </w:p>
    <w:p w:rsidR="00212387" w:rsidRDefault="00D4072D">
      <w:pPr>
        <w:pStyle w:val="24"/>
        <w:shd w:val="clear" w:color="auto" w:fill="auto"/>
        <w:spacing w:line="240" w:lineRule="exact"/>
        <w:ind w:left="6640"/>
        <w:jc w:val="left"/>
      </w:pPr>
      <w:r>
        <w:t>Прошито и пронумерован</w:t>
      </w:r>
    </w:p>
    <w:p w:rsidR="00212387" w:rsidRDefault="00D4072D">
      <w:pPr>
        <w:pStyle w:val="10"/>
        <w:keepNext/>
        <w:keepLines/>
        <w:shd w:val="clear" w:color="auto" w:fill="auto"/>
        <w:spacing w:after="260" w:line="320" w:lineRule="exact"/>
        <w:ind w:right="420"/>
      </w:pPr>
      <w:bookmarkStart w:id="11" w:name="bookmark11"/>
      <w:r>
        <w:rPr>
          <w:rStyle w:val="11"/>
          <w:i/>
          <w:iCs/>
        </w:rPr>
        <w:lastRenderedPageBreak/>
        <w:t>.9/&lt;№£е'И4м</w:t>
      </w:r>
      <w:r>
        <w:rPr>
          <w:rStyle w:val="12"/>
          <w:i/>
          <w:iCs/>
        </w:rPr>
        <w:t xml:space="preserve"> </w:t>
      </w:r>
      <w:r>
        <w:t>_</w:t>
      </w:r>
      <w:r>
        <w:rPr>
          <w:rStyle w:val="112pt0pt"/>
        </w:rPr>
        <w:t xml:space="preserve"> ли.</w:t>
      </w:r>
      <w:bookmarkEnd w:id="11"/>
    </w:p>
    <w:p w:rsidR="00212387" w:rsidRDefault="00D4072D">
      <w:pPr>
        <w:pStyle w:val="101"/>
        <w:shd w:val="clear" w:color="auto" w:fill="auto"/>
        <w:tabs>
          <w:tab w:val="left" w:pos="8418"/>
        </w:tabs>
        <w:spacing w:before="0" w:line="240" w:lineRule="exact"/>
        <w:ind w:left="7300"/>
        <w:sectPr w:rsidR="00212387">
          <w:headerReference w:type="default" r:id="rId14"/>
          <w:footerReference w:type="default" r:id="rId15"/>
          <w:footerReference w:type="first" r:id="rId16"/>
          <w:pgSz w:w="11900" w:h="16840"/>
          <w:pgMar w:top="593" w:right="656" w:bottom="1308" w:left="929" w:header="0" w:footer="3" w:gutter="0"/>
          <w:pgNumType w:start="12"/>
          <w:cols w:space="720"/>
          <w:noEndnote/>
          <w:docGrid w:linePitch="360"/>
        </w:sectPr>
      </w:pPr>
      <w:r>
        <w:rPr>
          <w:lang w:val="en-US" w:eastAsia="en-US" w:bidi="en-US"/>
        </w:rPr>
        <w:t>huci</w:t>
      </w:r>
      <w:r w:rsidRPr="00D4072D">
        <w:rPr>
          <w:lang w:eastAsia="en-US" w:bidi="en-US"/>
        </w:rPr>
        <w:t>)</w:t>
      </w:r>
      <w:r w:rsidRPr="00D4072D">
        <w:rPr>
          <w:lang w:eastAsia="en-US" w:bidi="en-US"/>
        </w:rPr>
        <w:tab/>
      </w:r>
      <w:r>
        <w:t>(/(расшифровка</w:t>
      </w:r>
    </w:p>
    <w:p w:rsidR="00212387" w:rsidRDefault="00D4072D">
      <w:pPr>
        <w:pStyle w:val="24"/>
        <w:shd w:val="clear" w:color="auto" w:fill="auto"/>
        <w:spacing w:line="274" w:lineRule="exact"/>
        <w:ind w:left="980"/>
        <w:jc w:val="left"/>
      </w:pPr>
      <w:r>
        <w:lastRenderedPageBreak/>
        <w:t>Решение о государственной регистрации некоммерческой организации принято 22 апреля 2015 года Управлением Министерства юстиции Российской Федерации по Омской области (учетный номер 5512012534)</w:t>
      </w:r>
    </w:p>
    <w:p w:rsidR="00212387" w:rsidRDefault="004837BE">
      <w:pPr>
        <w:pStyle w:val="24"/>
        <w:shd w:val="clear" w:color="auto" w:fill="auto"/>
        <w:spacing w:after="232" w:line="278" w:lineRule="exact"/>
        <w:ind w:left="980"/>
        <w:jc w:val="both"/>
      </w:pPr>
      <w:r>
        <w:rPr>
          <w:noProof/>
          <w:lang w:bidi="ar-SA"/>
        </w:rPr>
        <w:drawing>
          <wp:anchor distT="0" distB="0" distL="63500" distR="63500" simplePos="0" relativeHeight="377487112" behindDoc="1" locked="0" layoutInCell="1" allowOverlap="1">
            <wp:simplePos x="0" y="0"/>
            <wp:positionH relativeFrom="margin">
              <wp:posOffset>3840480</wp:posOffset>
            </wp:positionH>
            <wp:positionV relativeFrom="paragraph">
              <wp:posOffset>-1874520</wp:posOffset>
            </wp:positionV>
            <wp:extent cx="3035935" cy="3523615"/>
            <wp:effectExtent l="0" t="0" r="0" b="0"/>
            <wp:wrapSquare wrapText="bothSides"/>
            <wp:docPr id="15" name="Рисунок 1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935" cy="3523615"/>
                    </a:xfrm>
                    <a:prstGeom prst="rect">
                      <a:avLst/>
                    </a:prstGeom>
                    <a:noFill/>
                  </pic:spPr>
                </pic:pic>
              </a:graphicData>
            </a:graphic>
            <wp14:sizeRelH relativeFrom="page">
              <wp14:pctWidth>0</wp14:pctWidth>
            </wp14:sizeRelH>
            <wp14:sizeRelV relativeFrom="page">
              <wp14:pctHeight>0</wp14:pctHeight>
            </wp14:sizeRelV>
          </wp:anchor>
        </w:drawing>
      </w:r>
      <w:r w:rsidR="00D4072D">
        <w:t>Сведения о государственной регистрации внесены в Единый государственный реестр юридических лиц 30 апреля 2015 года, ОГРН 1155543017420</w:t>
      </w:r>
    </w:p>
    <w:p w:rsidR="00212387" w:rsidRDefault="00D4072D">
      <w:pPr>
        <w:pStyle w:val="24"/>
        <w:shd w:val="clear" w:color="auto" w:fill="auto"/>
        <w:spacing w:line="288" w:lineRule="exact"/>
        <w:ind w:left="980"/>
        <w:jc w:val="left"/>
        <w:sectPr w:rsidR="00212387">
          <w:pgSz w:w="11900" w:h="16840"/>
          <w:pgMar w:top="80" w:right="657" w:bottom="3800" w:left="928" w:header="0" w:footer="3" w:gutter="0"/>
          <w:cols w:space="720"/>
          <w:noEndnote/>
          <w:docGrid w:linePitch="360"/>
        </w:sectPr>
      </w:pPr>
      <w:r>
        <w:t>Пронумеровано, прошнуровано и скреплено печатью девять листов</w:t>
      </w:r>
    </w:p>
    <w:p w:rsidR="00212387" w:rsidRDefault="00212387">
      <w:pPr>
        <w:spacing w:line="240" w:lineRule="exact"/>
        <w:rPr>
          <w:sz w:val="19"/>
          <w:szCs w:val="19"/>
        </w:rPr>
      </w:pPr>
    </w:p>
    <w:p w:rsidR="00212387" w:rsidRDefault="00212387">
      <w:pPr>
        <w:spacing w:before="84" w:after="84" w:line="240" w:lineRule="exact"/>
        <w:rPr>
          <w:sz w:val="19"/>
          <w:szCs w:val="19"/>
        </w:rPr>
      </w:pPr>
    </w:p>
    <w:p w:rsidR="00212387" w:rsidRDefault="00212387">
      <w:pPr>
        <w:rPr>
          <w:sz w:val="2"/>
          <w:szCs w:val="2"/>
        </w:rPr>
        <w:sectPr w:rsidR="00212387">
          <w:type w:val="continuous"/>
          <w:pgSz w:w="11900" w:h="16840"/>
          <w:pgMar w:top="65" w:right="0" w:bottom="65" w:left="0" w:header="0" w:footer="3" w:gutter="0"/>
          <w:cols w:space="720"/>
          <w:noEndnote/>
          <w:docGrid w:linePitch="360"/>
        </w:sectPr>
      </w:pPr>
    </w:p>
    <w:p w:rsidR="00212387" w:rsidRDefault="004837BE">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475615</wp:posOffset>
                </wp:positionH>
                <wp:positionV relativeFrom="paragraph">
                  <wp:posOffset>182880</wp:posOffset>
                </wp:positionV>
                <wp:extent cx="734695" cy="152400"/>
                <wp:effectExtent l="0" t="635" r="63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D4072D">
                            <w:pPr>
                              <w:pStyle w:val="24"/>
                              <w:shd w:val="clear" w:color="auto" w:fill="auto"/>
                              <w:spacing w:line="240" w:lineRule="exact"/>
                              <w:jc w:val="left"/>
                            </w:pPr>
                            <w:r>
                              <w:rPr>
                                <w:rStyle w:val="2Exact1"/>
                              </w:rPr>
                              <w:t>Начальник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7.45pt;margin-top:14.4pt;width:57.85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u9rAIAAKk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" filled="f" stroked="f">
                <v:textbox style="mso-fit-shape-to-text:t" inset="0,0,0,0">
                  <w:txbxContent>
                    <w:p w:rsidR="00212387" w:rsidRDefault="00D4072D">
                      <w:pPr>
                        <w:pStyle w:val="24"/>
                        <w:shd w:val="clear" w:color="auto" w:fill="auto"/>
                        <w:spacing w:line="240" w:lineRule="exact"/>
                        <w:jc w:val="left"/>
                      </w:pPr>
                      <w:r>
                        <w:rPr>
                          <w:rStyle w:val="2Exact1"/>
                        </w:rPr>
                        <w:t>Начальник</w:t>
                      </w:r>
                    </w:p>
                  </w:txbxContent>
                </v:textbox>
                <w10:wrap anchorx="margin"/>
              </v:shape>
            </w:pict>
          </mc:Fallback>
        </mc:AlternateContent>
      </w:r>
      <w:r>
        <w:rPr>
          <w:noProof/>
          <w:lang w:bidi="ar-SA"/>
        </w:rPr>
        <w:drawing>
          <wp:anchor distT="0" distB="0" distL="63500" distR="63500" simplePos="0" relativeHeight="251657733" behindDoc="1" locked="0" layoutInCell="1" allowOverlap="1">
            <wp:simplePos x="0" y="0"/>
            <wp:positionH relativeFrom="margin">
              <wp:posOffset>1597025</wp:posOffset>
            </wp:positionH>
            <wp:positionV relativeFrom="paragraph">
              <wp:posOffset>0</wp:posOffset>
            </wp:positionV>
            <wp:extent cx="847090" cy="780415"/>
            <wp:effectExtent l="0" t="0" r="0" b="0"/>
            <wp:wrapNone/>
            <wp:docPr id="17" name="Рисунок 17"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090" cy="7804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29" behindDoc="0" locked="0" layoutInCell="1" allowOverlap="1">
                <wp:simplePos x="0" y="0"/>
                <wp:positionH relativeFrom="margin">
                  <wp:posOffset>5337175</wp:posOffset>
                </wp:positionH>
                <wp:positionV relativeFrom="paragraph">
                  <wp:posOffset>1270</wp:posOffset>
                </wp:positionV>
                <wp:extent cx="1057910" cy="701040"/>
                <wp:effectExtent l="1905" t="0" r="0" b="381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D4072D">
                            <w:pPr>
                              <w:pStyle w:val="24"/>
                              <w:shd w:val="clear" w:color="auto" w:fill="auto"/>
                              <w:spacing w:line="552" w:lineRule="exact"/>
                            </w:pPr>
                            <w:r>
                              <w:rPr>
                                <w:rStyle w:val="2Exact2"/>
                              </w:rPr>
                              <w:t>Н.Л. Околеснов 06.05.2015г.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420.25pt;margin-top:.1pt;width:83.3pt;height:55.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" filled="f" stroked="f">
                <v:textbox style="mso-fit-shape-to-text:t" inset="0,0,0,0">
                  <w:txbxContent>
                    <w:p w:rsidR="00212387" w:rsidRDefault="00D4072D">
                      <w:pPr>
                        <w:pStyle w:val="24"/>
                        <w:shd w:val="clear" w:color="auto" w:fill="auto"/>
                        <w:spacing w:line="552" w:lineRule="exact"/>
                      </w:pPr>
                      <w:r>
                        <w:rPr>
                          <w:rStyle w:val="2Exact2"/>
                        </w:rPr>
                        <w:t>Н.Л. Околеснов 06.05.2015г.</w:t>
                      </w:r>
                    </w:p>
                  </w:txbxContent>
                </v:textbox>
                <w10:wrap anchorx="margin"/>
              </v:shape>
            </w:pict>
          </mc:Fallback>
        </mc:AlternateContent>
      </w:r>
      <w:r>
        <w:rPr>
          <w:noProof/>
          <w:lang w:bidi="ar-SA"/>
        </w:rPr>
        <w:drawing>
          <wp:anchor distT="0" distB="0" distL="63500" distR="63500" simplePos="0" relativeHeight="251657734" behindDoc="1" locked="0" layoutInCell="1" allowOverlap="1">
            <wp:simplePos x="0" y="0"/>
            <wp:positionH relativeFrom="margin">
              <wp:posOffset>1134110</wp:posOffset>
            </wp:positionH>
            <wp:positionV relativeFrom="paragraph">
              <wp:posOffset>1009015</wp:posOffset>
            </wp:positionV>
            <wp:extent cx="4986655" cy="3273425"/>
            <wp:effectExtent l="0" t="0" r="0" b="0"/>
            <wp:wrapNone/>
            <wp:docPr id="19" name="Рисунок 19"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6655" cy="3273425"/>
                    </a:xfrm>
                    <a:prstGeom prst="rect">
                      <a:avLst/>
                    </a:prstGeom>
                    <a:noFill/>
                  </pic:spPr>
                </pic:pic>
              </a:graphicData>
            </a:graphic>
            <wp14:sizeRelH relativeFrom="page">
              <wp14:pctWidth>0</wp14:pctWidth>
            </wp14:sizeRelH>
            <wp14:sizeRelV relativeFrom="page">
              <wp14:pctHeight>0</wp14:pctHeight>
            </wp14:sizeRelV>
          </wp:anchor>
        </w:drawing>
      </w: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611" w:lineRule="exact"/>
      </w:pPr>
    </w:p>
    <w:p w:rsidR="00212387" w:rsidRDefault="00212387">
      <w:pPr>
        <w:rPr>
          <w:sz w:val="2"/>
          <w:szCs w:val="2"/>
        </w:rPr>
        <w:sectPr w:rsidR="00212387">
          <w:type w:val="continuous"/>
          <w:pgSz w:w="11900" w:h="16840"/>
          <w:pgMar w:top="65" w:right="144" w:bottom="65" w:left="928" w:header="0" w:footer="3" w:gutter="0"/>
          <w:cols w:space="720"/>
          <w:noEndnote/>
          <w:docGrid w:linePitch="360"/>
        </w:sectPr>
      </w:pPr>
    </w:p>
    <w:p w:rsidR="00212387" w:rsidRDefault="00D4072D">
      <w:pPr>
        <w:pStyle w:val="24"/>
        <w:shd w:val="clear" w:color="auto" w:fill="auto"/>
        <w:spacing w:after="605" w:line="322" w:lineRule="exact"/>
        <w:ind w:right="80"/>
        <w:jc w:val="center"/>
      </w:pPr>
      <w:r>
        <w:lastRenderedPageBreak/>
        <w:t>Местная Общественная организация Таврического Муниципального района</w:t>
      </w:r>
      <w:r>
        <w:br/>
        <w:t>Омской области «Поддержка одиноких и многодетных матерей,</w:t>
      </w:r>
      <w:r>
        <w:br/>
        <w:t>малообеспеченных семей «Между нами мамами»</w:t>
      </w:r>
    </w:p>
    <w:p w:rsidR="00212387" w:rsidRDefault="00D4072D">
      <w:pPr>
        <w:pStyle w:val="24"/>
        <w:shd w:val="clear" w:color="auto" w:fill="auto"/>
        <w:spacing w:line="240" w:lineRule="exact"/>
        <w:ind w:right="80"/>
        <w:jc w:val="center"/>
      </w:pPr>
      <w:r>
        <w:t>ПРИКАЗ № 3</w:t>
      </w:r>
    </w:p>
    <w:p w:rsidR="00212387" w:rsidRDefault="00D4072D">
      <w:pPr>
        <w:pStyle w:val="24"/>
        <w:shd w:val="clear" w:color="auto" w:fill="auto"/>
        <w:tabs>
          <w:tab w:val="left" w:pos="4618"/>
        </w:tabs>
        <w:spacing w:after="1427" w:line="605" w:lineRule="exact"/>
        <w:ind w:right="2540" w:firstLine="2660"/>
        <w:jc w:val="left"/>
      </w:pPr>
      <w:r>
        <w:t>о назначении главного бухгалтера Р.п. Таврическое</w:t>
      </w:r>
      <w:r>
        <w:tab/>
        <w:t>01.05.2015 г.</w:t>
      </w:r>
    </w:p>
    <w:p w:rsidR="00212387" w:rsidRDefault="00D4072D">
      <w:pPr>
        <w:pStyle w:val="24"/>
        <w:shd w:val="clear" w:color="auto" w:fill="auto"/>
        <w:spacing w:line="322" w:lineRule="exact"/>
        <w:ind w:right="80"/>
        <w:jc w:val="center"/>
        <w:sectPr w:rsidR="00212387">
          <w:pgSz w:w="11900" w:h="16840"/>
          <w:pgMar w:top="1030" w:right="1160" w:bottom="6612" w:left="1476" w:header="0" w:footer="3" w:gutter="0"/>
          <w:cols w:space="720"/>
          <w:noEndnote/>
          <w:docGrid w:linePitch="360"/>
        </w:sectPr>
      </w:pPr>
      <w:r>
        <w:t>Назначить Е.М. Туник на должность главного бухгалтера Местной</w:t>
      </w:r>
      <w:r>
        <w:br/>
        <w:t>Общественной организации Таврического Муниципального района Омской</w:t>
      </w:r>
      <w:r>
        <w:br/>
        <w:t>области «Поддержка одиноких и многодетных матерей, малообеспеченных</w:t>
      </w:r>
      <w:r>
        <w:br/>
        <w:t>семей «Между нами мамами» с 01.05.2015г.</w:t>
      </w:r>
    </w:p>
    <w:p w:rsidR="00212387" w:rsidRDefault="00212387">
      <w:pPr>
        <w:spacing w:line="240" w:lineRule="exact"/>
        <w:rPr>
          <w:sz w:val="19"/>
          <w:szCs w:val="19"/>
        </w:rPr>
      </w:pPr>
    </w:p>
    <w:p w:rsidR="00212387" w:rsidRDefault="00212387">
      <w:pPr>
        <w:spacing w:line="240" w:lineRule="exact"/>
        <w:rPr>
          <w:sz w:val="19"/>
          <w:szCs w:val="19"/>
        </w:rPr>
      </w:pPr>
    </w:p>
    <w:p w:rsidR="00212387" w:rsidRDefault="00212387">
      <w:pPr>
        <w:spacing w:before="68" w:after="68" w:line="240" w:lineRule="exact"/>
        <w:rPr>
          <w:sz w:val="19"/>
          <w:szCs w:val="19"/>
        </w:rPr>
      </w:pPr>
    </w:p>
    <w:p w:rsidR="00212387" w:rsidRDefault="00212387">
      <w:pPr>
        <w:rPr>
          <w:sz w:val="2"/>
          <w:szCs w:val="2"/>
        </w:rPr>
        <w:sectPr w:rsidR="00212387">
          <w:type w:val="continuous"/>
          <w:pgSz w:w="11900" w:h="16840"/>
          <w:pgMar w:top="1015" w:right="0" w:bottom="1015" w:left="0" w:header="0" w:footer="3" w:gutter="0"/>
          <w:cols w:space="720"/>
          <w:noEndnote/>
          <w:docGrid w:linePitch="360"/>
        </w:sectPr>
      </w:pPr>
    </w:p>
    <w:p w:rsidR="00212387" w:rsidRDefault="004837BE">
      <w:pPr>
        <w:spacing w:line="360" w:lineRule="exact"/>
      </w:pPr>
      <w:r>
        <w:rPr>
          <w:noProof/>
          <w:lang w:bidi="ar-SA"/>
        </w:rPr>
        <w:lastRenderedPageBreak/>
        <mc:AlternateContent>
          <mc:Choice Requires="wps">
            <w:drawing>
              <wp:anchor distT="0" distB="0" distL="63500" distR="63500" simplePos="0" relativeHeight="251657730" behindDoc="0" locked="0" layoutInCell="1" allowOverlap="1">
                <wp:simplePos x="0" y="0"/>
                <wp:positionH relativeFrom="margin">
                  <wp:posOffset>4621530</wp:posOffset>
                </wp:positionH>
                <wp:positionV relativeFrom="paragraph">
                  <wp:posOffset>1322705</wp:posOffset>
                </wp:positionV>
                <wp:extent cx="887095" cy="1524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D4072D">
                            <w:pPr>
                              <w:pStyle w:val="a4"/>
                              <w:shd w:val="clear" w:color="auto" w:fill="auto"/>
                              <w:spacing w:line="240" w:lineRule="exact"/>
                              <w:jc w:val="left"/>
                            </w:pPr>
                            <w:r>
                              <w:rPr>
                                <w:rStyle w:val="Exact1"/>
                              </w:rPr>
                              <w:t>Туник 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63.9pt;margin-top:104.15pt;width:69.85pt;height:1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" filled="f" stroked="f">
                <v:textbox style="mso-fit-shape-to-text:t" inset="0,0,0,0">
                  <w:txbxContent>
                    <w:p w:rsidR="00212387" w:rsidRDefault="00D4072D">
                      <w:pPr>
                        <w:pStyle w:val="a4"/>
                        <w:shd w:val="clear" w:color="auto" w:fill="auto"/>
                        <w:spacing w:line="240" w:lineRule="exact"/>
                        <w:jc w:val="left"/>
                      </w:pPr>
                      <w:r>
                        <w:rPr>
                          <w:rStyle w:val="Exact1"/>
                        </w:rPr>
                        <w:t>Туник Е.М.</w:t>
                      </w:r>
                    </w:p>
                  </w:txbxContent>
                </v:textbox>
                <w10:wrap anchorx="margin"/>
              </v:shape>
            </w:pict>
          </mc:Fallback>
        </mc:AlternateContent>
      </w:r>
      <w:r>
        <w:rPr>
          <w:noProof/>
          <w:lang w:bidi="ar-SA"/>
        </w:rPr>
        <w:drawing>
          <wp:anchor distT="0" distB="0" distL="63500" distR="63500" simplePos="0" relativeHeight="251657735" behindDoc="1" locked="0" layoutInCell="1" allowOverlap="1">
            <wp:simplePos x="0" y="0"/>
            <wp:positionH relativeFrom="margin">
              <wp:posOffset>635</wp:posOffset>
            </wp:positionH>
            <wp:positionV relativeFrom="paragraph">
              <wp:posOffset>0</wp:posOffset>
            </wp:positionV>
            <wp:extent cx="5791200" cy="1706880"/>
            <wp:effectExtent l="0" t="0" r="0" b="0"/>
            <wp:wrapNone/>
            <wp:docPr id="21" name="Рисунок 21"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0" cy="1706880"/>
                    </a:xfrm>
                    <a:prstGeom prst="rect">
                      <a:avLst/>
                    </a:prstGeom>
                    <a:noFill/>
                  </pic:spPr>
                </pic:pic>
              </a:graphicData>
            </a:graphic>
            <wp14:sizeRelH relativeFrom="page">
              <wp14:pctWidth>0</wp14:pctWidth>
            </wp14:sizeRelH>
            <wp14:sizeRelV relativeFrom="page">
              <wp14:pctHeight>0</wp14:pctHeight>
            </wp14:sizeRelV>
          </wp:anchor>
        </w:drawing>
      </w: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360" w:lineRule="exact"/>
      </w:pPr>
    </w:p>
    <w:p w:rsidR="00212387" w:rsidRDefault="00212387">
      <w:pPr>
        <w:spacing w:line="515" w:lineRule="exact"/>
      </w:pPr>
    </w:p>
    <w:p w:rsidR="00212387" w:rsidRDefault="00212387">
      <w:pPr>
        <w:rPr>
          <w:sz w:val="2"/>
          <w:szCs w:val="2"/>
        </w:rPr>
        <w:sectPr w:rsidR="00212387">
          <w:type w:val="continuous"/>
          <w:pgSz w:w="11900" w:h="16840"/>
          <w:pgMar w:top="1015" w:right="1160" w:bottom="1015" w:left="1452" w:header="0" w:footer="3" w:gutter="0"/>
          <w:cols w:space="720"/>
          <w:noEndnote/>
          <w:docGrid w:linePitch="360"/>
        </w:sectPr>
      </w:pPr>
    </w:p>
    <w:p w:rsidR="00212387" w:rsidRDefault="00D4072D">
      <w:pPr>
        <w:pStyle w:val="80"/>
        <w:shd w:val="clear" w:color="auto" w:fill="auto"/>
        <w:spacing w:after="635" w:line="274" w:lineRule="exact"/>
        <w:jc w:val="center"/>
      </w:pPr>
      <w:r>
        <w:lastRenderedPageBreak/>
        <w:t>ПРОТОКОЛ УЧРЕДИТЕЛЬНОГО СОБРАНИЯ</w:t>
      </w:r>
      <w:r>
        <w:br/>
        <w:t>НЕКОММЕРЧЕСКОЙ ОБЩЕСТВЕННОЙ ОРГАНИЗАЦИИ</w:t>
      </w:r>
    </w:p>
    <w:p w:rsidR="00212387" w:rsidRDefault="00D4072D">
      <w:pPr>
        <w:pStyle w:val="80"/>
        <w:shd w:val="clear" w:color="auto" w:fill="auto"/>
        <w:tabs>
          <w:tab w:val="left" w:pos="2342"/>
        </w:tabs>
        <w:spacing w:line="830" w:lineRule="exact"/>
        <w:ind w:right="840" w:firstLine="860"/>
      </w:pPr>
      <w:r>
        <w:t>ПРОТОКОЛ МЕСТНОГО ОБЪЕДИНЕНИЯ "МЕЖДУ НАМИ МАМАМИ" от "</w:t>
      </w:r>
      <w:r>
        <w:tab/>
        <w:t>20</w:t>
      </w:r>
    </w:p>
    <w:p w:rsidR="00212387" w:rsidRDefault="00D4072D">
      <w:pPr>
        <w:pStyle w:val="80"/>
        <w:shd w:val="clear" w:color="auto" w:fill="auto"/>
        <w:spacing w:after="263" w:line="269" w:lineRule="exact"/>
      </w:pPr>
      <w:r>
        <w:t>Присутствовали: Туник Евгения Михайловна, Тимохина Наталья Николаевна, Казанова Татьяна Николаевна.</w:t>
      </w:r>
    </w:p>
    <w:p w:rsidR="00212387" w:rsidRDefault="00D4072D">
      <w:pPr>
        <w:pStyle w:val="80"/>
        <w:shd w:val="clear" w:color="auto" w:fill="auto"/>
        <w:spacing w:after="271" w:line="240" w:lineRule="exact"/>
      </w:pPr>
      <w:r>
        <w:t>Повестка дня:</w:t>
      </w:r>
    </w:p>
    <w:p w:rsidR="00212387" w:rsidRDefault="00D4072D">
      <w:pPr>
        <w:pStyle w:val="80"/>
        <w:numPr>
          <w:ilvl w:val="0"/>
          <w:numId w:val="17"/>
        </w:numPr>
        <w:shd w:val="clear" w:color="auto" w:fill="auto"/>
        <w:tabs>
          <w:tab w:val="left" w:pos="358"/>
        </w:tabs>
        <w:spacing w:line="274" w:lineRule="exact"/>
      </w:pPr>
      <w:r>
        <w:t>О создании некоммерческой общественной организации - местного объединения "МЕЖДУ НАМИ МАМАМИ" и приеме в его члены. О программе деятельности местного объединения "МЕЖДУ НАМИ МАМАМИ".</w:t>
      </w:r>
    </w:p>
    <w:p w:rsidR="00212387" w:rsidRDefault="00D4072D">
      <w:pPr>
        <w:pStyle w:val="80"/>
        <w:numPr>
          <w:ilvl w:val="0"/>
          <w:numId w:val="17"/>
        </w:numPr>
        <w:shd w:val="clear" w:color="auto" w:fill="auto"/>
        <w:tabs>
          <w:tab w:val="left" w:pos="368"/>
        </w:tabs>
        <w:spacing w:line="274" w:lineRule="exact"/>
        <w:jc w:val="both"/>
      </w:pPr>
      <w:r>
        <w:t>Обсуждение проекта Устава местного объединения "МЕЖДУ НАМИ МАМАМИ".</w:t>
      </w:r>
    </w:p>
    <w:p w:rsidR="00212387" w:rsidRDefault="00D4072D">
      <w:pPr>
        <w:pStyle w:val="80"/>
        <w:numPr>
          <w:ilvl w:val="0"/>
          <w:numId w:val="17"/>
        </w:numPr>
        <w:shd w:val="clear" w:color="auto" w:fill="auto"/>
        <w:tabs>
          <w:tab w:val="left" w:pos="368"/>
        </w:tabs>
        <w:spacing w:after="267" w:line="274" w:lineRule="exact"/>
        <w:jc w:val="both"/>
      </w:pPr>
      <w:r>
        <w:t>Выборы правления объединения, президента и ревизионной комиссии.</w:t>
      </w:r>
    </w:p>
    <w:p w:rsidR="00212387" w:rsidRDefault="00D4072D">
      <w:pPr>
        <w:pStyle w:val="80"/>
        <w:shd w:val="clear" w:color="auto" w:fill="auto"/>
        <w:spacing w:after="293" w:line="240" w:lineRule="exact"/>
        <w:jc w:val="both"/>
      </w:pPr>
      <w:r>
        <w:t>1. Слушали: предложение о выборе Председателя объединения.</w:t>
      </w:r>
    </w:p>
    <w:p w:rsidR="00212387" w:rsidRDefault="00D4072D">
      <w:pPr>
        <w:pStyle w:val="80"/>
        <w:shd w:val="clear" w:color="auto" w:fill="auto"/>
        <w:spacing w:after="533" w:line="240" w:lineRule="exact"/>
        <w:jc w:val="both"/>
      </w:pPr>
      <w:r>
        <w:t>Постановили: избрать Казанову Татьяну Николаевну - за- единогласно.</w:t>
      </w:r>
    </w:p>
    <w:p w:rsidR="00212387" w:rsidRDefault="00D4072D">
      <w:pPr>
        <w:pStyle w:val="80"/>
        <w:shd w:val="clear" w:color="auto" w:fill="auto"/>
        <w:spacing w:after="288" w:line="240" w:lineRule="exact"/>
        <w:jc w:val="both"/>
      </w:pPr>
      <w:r>
        <w:t>Слушали: предложение о выборе секретаря собрания.</w:t>
      </w:r>
    </w:p>
    <w:p w:rsidR="00212387" w:rsidRDefault="00D4072D">
      <w:pPr>
        <w:pStyle w:val="80"/>
        <w:shd w:val="clear" w:color="auto" w:fill="auto"/>
        <w:spacing w:after="266" w:line="240" w:lineRule="exact"/>
        <w:jc w:val="both"/>
      </w:pPr>
      <w:r>
        <w:t>Постановили: избрать Тимохину Наталью Николаевну — за- единогласно.</w:t>
      </w:r>
    </w:p>
    <w:p w:rsidR="00212387" w:rsidRDefault="00D4072D">
      <w:pPr>
        <w:pStyle w:val="80"/>
        <w:shd w:val="clear" w:color="auto" w:fill="auto"/>
        <w:spacing w:after="240" w:line="274" w:lineRule="exact"/>
        <w:jc w:val="both"/>
      </w:pPr>
      <w:r>
        <w:t>Слушали: ПРЕДСЕДАТЕЛЯ Казанову Татьяну Николаевну, о необходимости создания местного объединения "МЕЖДУ НАМИ МАМАМИ", о целях и предполагаемой структуре; о программе деятельности объединения, перспективах развития, возможных проектах сотрудничества.</w:t>
      </w:r>
    </w:p>
    <w:p w:rsidR="00212387" w:rsidRDefault="00D4072D">
      <w:pPr>
        <w:pStyle w:val="80"/>
        <w:shd w:val="clear" w:color="auto" w:fill="auto"/>
        <w:spacing w:line="274" w:lineRule="exact"/>
        <w:jc w:val="both"/>
      </w:pPr>
      <w:r>
        <w:t>Постановили:</w:t>
      </w:r>
    </w:p>
    <w:p w:rsidR="00212387" w:rsidRDefault="00D4072D">
      <w:pPr>
        <w:pStyle w:val="80"/>
        <w:numPr>
          <w:ilvl w:val="0"/>
          <w:numId w:val="18"/>
        </w:numPr>
        <w:shd w:val="clear" w:color="auto" w:fill="auto"/>
        <w:tabs>
          <w:tab w:val="left" w:pos="363"/>
        </w:tabs>
        <w:spacing w:line="274" w:lineRule="exact"/>
        <w:jc w:val="both"/>
      </w:pPr>
      <w:r>
        <w:t>создать местное объединение "МЕЖДУ НАМИ МАМАМИ";</w:t>
      </w:r>
    </w:p>
    <w:p w:rsidR="00212387" w:rsidRDefault="00D4072D">
      <w:pPr>
        <w:pStyle w:val="80"/>
        <w:numPr>
          <w:ilvl w:val="0"/>
          <w:numId w:val="18"/>
        </w:numPr>
        <w:shd w:val="clear" w:color="auto" w:fill="auto"/>
        <w:tabs>
          <w:tab w:val="left" w:pos="382"/>
        </w:tabs>
        <w:spacing w:line="274" w:lineRule="exact"/>
      </w:pPr>
      <w:r>
        <w:t>принять программу местного объединения и перспективный план деятельности на первый год;</w:t>
      </w:r>
    </w:p>
    <w:p w:rsidR="00212387" w:rsidRDefault="00D4072D">
      <w:pPr>
        <w:pStyle w:val="80"/>
        <w:numPr>
          <w:ilvl w:val="0"/>
          <w:numId w:val="18"/>
        </w:numPr>
        <w:shd w:val="clear" w:color="auto" w:fill="auto"/>
        <w:tabs>
          <w:tab w:val="left" w:pos="387"/>
        </w:tabs>
        <w:spacing w:after="267" w:line="274" w:lineRule="exact"/>
      </w:pPr>
      <w:r>
        <w:t>принять в члены местного объединения присутствующих на собрании согласно поданным заявлениям (список прилагается).</w:t>
      </w:r>
    </w:p>
    <w:p w:rsidR="00212387" w:rsidRDefault="00D4072D">
      <w:pPr>
        <w:pStyle w:val="80"/>
        <w:shd w:val="clear" w:color="auto" w:fill="auto"/>
        <w:spacing w:after="510" w:line="240" w:lineRule="exact"/>
        <w:jc w:val="both"/>
      </w:pPr>
      <w:r>
        <w:t>Результаты голосования: единогласно.</w:t>
      </w:r>
    </w:p>
    <w:p w:rsidR="00212387" w:rsidRDefault="00D4072D">
      <w:pPr>
        <w:pStyle w:val="80"/>
        <w:shd w:val="clear" w:color="auto" w:fill="auto"/>
        <w:spacing w:after="563" w:line="269" w:lineRule="exact"/>
      </w:pPr>
      <w:r>
        <w:t>2. Слушали ПРЕДСЕДАТЕЛЯ Казанову Татьяну Николаевну, о проекте Устава объединения.</w:t>
      </w:r>
    </w:p>
    <w:p w:rsidR="00212387" w:rsidRDefault="00D4072D">
      <w:pPr>
        <w:pStyle w:val="80"/>
        <w:shd w:val="clear" w:color="auto" w:fill="auto"/>
        <w:spacing w:line="240" w:lineRule="exact"/>
        <w:jc w:val="both"/>
      </w:pPr>
      <w:r>
        <w:t>Постановили:</w:t>
      </w:r>
      <w:r>
        <w:br w:type="page"/>
      </w:r>
    </w:p>
    <w:p w:rsidR="00212387" w:rsidRDefault="00D4072D">
      <w:pPr>
        <w:pStyle w:val="80"/>
        <w:numPr>
          <w:ilvl w:val="0"/>
          <w:numId w:val="19"/>
        </w:numPr>
        <w:shd w:val="clear" w:color="auto" w:fill="auto"/>
        <w:tabs>
          <w:tab w:val="left" w:pos="368"/>
        </w:tabs>
        <w:spacing w:after="233" w:line="240" w:lineRule="exact"/>
        <w:jc w:val="both"/>
      </w:pPr>
      <w:r>
        <w:lastRenderedPageBreak/>
        <w:t>принять Устав местного объединения "МЕЖДУ НАМИ МАМАМИ".</w:t>
      </w:r>
    </w:p>
    <w:p w:rsidR="00212387" w:rsidRDefault="00D4072D">
      <w:pPr>
        <w:pStyle w:val="80"/>
        <w:shd w:val="clear" w:color="auto" w:fill="auto"/>
        <w:spacing w:after="233" w:line="240" w:lineRule="exact"/>
        <w:jc w:val="both"/>
      </w:pPr>
      <w:r>
        <w:t>Результаты голосования: единогласно.</w:t>
      </w:r>
    </w:p>
    <w:p w:rsidR="00212387" w:rsidRDefault="00D4072D">
      <w:pPr>
        <w:pStyle w:val="80"/>
        <w:numPr>
          <w:ilvl w:val="0"/>
          <w:numId w:val="3"/>
        </w:numPr>
        <w:shd w:val="clear" w:color="auto" w:fill="auto"/>
        <w:tabs>
          <w:tab w:val="left" w:pos="358"/>
        </w:tabs>
        <w:spacing w:after="296" w:line="264" w:lineRule="exact"/>
        <w:jc w:val="both"/>
      </w:pPr>
      <w:r>
        <w:t>Слушали: ПРЕДСЕДАТЕЛЯ Казанову Татьяну Николаевну, о компетенции правления, Президента и ревизионной комиссии и о порядке проведения выборов в эти органы.</w:t>
      </w:r>
    </w:p>
    <w:p w:rsidR="00212387" w:rsidRDefault="00D4072D">
      <w:pPr>
        <w:pStyle w:val="80"/>
        <w:shd w:val="clear" w:color="auto" w:fill="auto"/>
        <w:spacing w:after="323" w:line="269" w:lineRule="exact"/>
      </w:pPr>
      <w:r>
        <w:t>Постановили:!) избрать Президентом местного объединения "МЕЖДУ НАМИ МАМАМИ" Туник Евгению Михаиловну.</w:t>
      </w:r>
    </w:p>
    <w:p w:rsidR="00212387" w:rsidRDefault="00D4072D">
      <w:pPr>
        <w:pStyle w:val="80"/>
        <w:shd w:val="clear" w:color="auto" w:fill="auto"/>
        <w:spacing w:after="229" w:line="240" w:lineRule="exact"/>
        <w:jc w:val="both"/>
      </w:pPr>
      <w:r>
        <w:t>Результаты голосования: единогласно.</w:t>
      </w:r>
    </w:p>
    <w:p w:rsidR="00212387" w:rsidRDefault="00D4072D">
      <w:pPr>
        <w:pStyle w:val="80"/>
        <w:numPr>
          <w:ilvl w:val="0"/>
          <w:numId w:val="19"/>
        </w:numPr>
        <w:shd w:val="clear" w:color="auto" w:fill="auto"/>
        <w:tabs>
          <w:tab w:val="left" w:pos="392"/>
        </w:tabs>
        <w:spacing w:after="323" w:line="269" w:lineRule="exact"/>
      </w:pPr>
      <w:r>
        <w:t>избрать правление в составе: Президента - Туник Евгении Михайловны, председателя правления - Казановой Татьяны Николаевны, члена правления - Тимохиной Натальи Николаевны.</w:t>
      </w:r>
    </w:p>
    <w:p w:rsidR="00212387" w:rsidRDefault="00D4072D">
      <w:pPr>
        <w:pStyle w:val="80"/>
        <w:shd w:val="clear" w:color="auto" w:fill="auto"/>
        <w:spacing w:after="230" w:line="240" w:lineRule="exact"/>
        <w:jc w:val="both"/>
      </w:pPr>
      <w:r>
        <w:t>Результаты голосования: за - единогласно</w:t>
      </w:r>
    </w:p>
    <w:p w:rsidR="00212387" w:rsidRDefault="00D4072D">
      <w:pPr>
        <w:pStyle w:val="80"/>
        <w:numPr>
          <w:ilvl w:val="0"/>
          <w:numId w:val="19"/>
        </w:numPr>
        <w:shd w:val="clear" w:color="auto" w:fill="auto"/>
        <w:tabs>
          <w:tab w:val="left" w:pos="392"/>
        </w:tabs>
        <w:spacing w:after="327" w:line="274" w:lineRule="exact"/>
      </w:pPr>
      <w:r>
        <w:t>избрать ревизионную комиссию в составе: Президента - Туник Евгении Михайловны, председателя - Казановой Татьяны Николаевны, члена - Тимохиной Натальи Николаевны.</w:t>
      </w:r>
    </w:p>
    <w:p w:rsidR="00212387" w:rsidRDefault="00D4072D">
      <w:pPr>
        <w:pStyle w:val="80"/>
        <w:shd w:val="clear" w:color="auto" w:fill="auto"/>
        <w:spacing w:after="1838" w:line="240" w:lineRule="exact"/>
        <w:jc w:val="both"/>
      </w:pPr>
      <w:r>
        <w:t>Результаты голосования: за- единогласно</w:t>
      </w:r>
    </w:p>
    <w:p w:rsidR="00212387" w:rsidRDefault="004837BE">
      <w:pPr>
        <w:pStyle w:val="80"/>
        <w:shd w:val="clear" w:color="auto" w:fill="auto"/>
        <w:spacing w:line="552" w:lineRule="exact"/>
        <w:jc w:val="both"/>
      </w:pPr>
      <w:r>
        <w:rPr>
          <w:noProof/>
          <w:lang w:bidi="ar-SA"/>
        </w:rPr>
        <w:drawing>
          <wp:anchor distT="0" distB="254000" distL="545465" distR="63500" simplePos="0" relativeHeight="377487113" behindDoc="1" locked="0" layoutInCell="1" allowOverlap="1">
            <wp:simplePos x="0" y="0"/>
            <wp:positionH relativeFrom="margin">
              <wp:posOffset>2365375</wp:posOffset>
            </wp:positionH>
            <wp:positionV relativeFrom="paragraph">
              <wp:posOffset>-234950</wp:posOffset>
            </wp:positionV>
            <wp:extent cx="2987040" cy="920750"/>
            <wp:effectExtent l="0" t="0" r="0" b="0"/>
            <wp:wrapSquare wrapText="left"/>
            <wp:docPr id="22" name="Рисунок 22"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7040" cy="920750"/>
                    </a:xfrm>
                    <a:prstGeom prst="rect">
                      <a:avLst/>
                    </a:prstGeom>
                    <a:noFill/>
                  </pic:spPr>
                </pic:pic>
              </a:graphicData>
            </a:graphic>
            <wp14:sizeRelH relativeFrom="page">
              <wp14:pctWidth>0</wp14:pctWidth>
            </wp14:sizeRelH>
            <wp14:sizeRelV relativeFrom="page">
              <wp14:pctHeight>0</wp14:pctHeight>
            </wp14:sizeRelV>
          </wp:anchor>
        </w:drawing>
      </w:r>
      <w:r w:rsidR="00D4072D">
        <w:t>Председатель объединения: Секретарь объединения:</w:t>
      </w:r>
    </w:p>
    <w:sectPr w:rsidR="00212387" w:rsidSect="00212387">
      <w:pgSz w:w="11900" w:h="16840"/>
      <w:pgMar w:top="1208" w:right="903" w:bottom="1304" w:left="15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300" w:rsidRDefault="002D0300" w:rsidP="00212387">
      <w:r>
        <w:separator/>
      </w:r>
    </w:p>
  </w:endnote>
  <w:endnote w:type="continuationSeparator" w:id="0">
    <w:p w:rsidR="002D0300" w:rsidRDefault="002D0300" w:rsidP="0021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ulim">
    <w:altName w:val="Malgun Gothic Semilight"/>
    <w:panose1 w:val="020B0600000101010101"/>
    <w:charset w:val="81"/>
    <w:family w:val="swiss"/>
    <w:pitch w:val="variable"/>
    <w:sig w:usb0="00000000"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4837B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3912870</wp:posOffset>
              </wp:positionH>
              <wp:positionV relativeFrom="page">
                <wp:posOffset>10093960</wp:posOffset>
              </wp:positionV>
              <wp:extent cx="78105" cy="1581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a7"/>
                              <w:noProof/>
                            </w:rPr>
                            <w:t>2</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08.1pt;margin-top:794.8pt;width:6.15pt;height:12.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" filled="f" stroked="f">
              <v:textbox style="mso-fit-shape-to-text:t" inset="0,0,0,0">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a7"/>
                        <w:noProof/>
                      </w:rPr>
                      <w:t>2</w:t>
                    </w:r>
                    <w:r>
                      <w:rPr>
                        <w:rStyle w:val="a7"/>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4837B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3893185</wp:posOffset>
              </wp:positionH>
              <wp:positionV relativeFrom="page">
                <wp:posOffset>10066020</wp:posOffset>
              </wp:positionV>
              <wp:extent cx="74295" cy="151130"/>
              <wp:effectExtent l="0" t="0" r="444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105pt"/>
                              <w:noProof/>
                            </w:rPr>
                            <w:t>1</w:t>
                          </w:r>
                          <w:r>
                            <w:rPr>
                              <w:rStyle w:val="105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06.55pt;margin-top:792.6pt;width:5.85pt;height:11.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i1rQIAAKw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" filled="f" stroked="f">
              <v:textbox style="mso-fit-shape-to-text:t" inset="0,0,0,0">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105pt"/>
                        <w:noProof/>
                      </w:rPr>
                      <w:t>1</w:t>
                    </w:r>
                    <w:r>
                      <w:rPr>
                        <w:rStyle w:val="105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21238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21238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4837BE">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3953510</wp:posOffset>
              </wp:positionH>
              <wp:positionV relativeFrom="page">
                <wp:posOffset>9965690</wp:posOffset>
              </wp:positionV>
              <wp:extent cx="78105" cy="158115"/>
              <wp:effectExtent l="635"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a7"/>
                              <w:noProof/>
                            </w:rPr>
                            <w:t>9</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11.3pt;margin-top:784.7pt;width:6.15pt;height:12.4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s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" filled="f" stroked="f">
              <v:textbox style="mso-fit-shape-to-text:t" inset="0,0,0,0">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a7"/>
                        <w:noProof/>
                      </w:rPr>
                      <w:t>9</w:t>
                    </w:r>
                    <w:r>
                      <w:rPr>
                        <w:rStyle w:val="a7"/>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4837BE">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4232910</wp:posOffset>
              </wp:positionH>
              <wp:positionV relativeFrom="page">
                <wp:posOffset>10148570</wp:posOffset>
              </wp:positionV>
              <wp:extent cx="78105" cy="158115"/>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a7"/>
                              <w:noProof/>
                            </w:rPr>
                            <w:t>7</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333.3pt;margin-top:799.1pt;width:6.15pt;height:12.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" filled="f" stroked="f">
              <v:textbox style="mso-fit-shape-to-text:t" inset="0,0,0,0">
                <w:txbxContent>
                  <w:p w:rsidR="00212387" w:rsidRDefault="002D0300">
                    <w:pPr>
                      <w:pStyle w:val="a6"/>
                      <w:shd w:val="clear" w:color="auto" w:fill="auto"/>
                      <w:spacing w:line="240" w:lineRule="auto"/>
                    </w:pPr>
                    <w:r>
                      <w:fldChar w:fldCharType="begin"/>
                    </w:r>
                    <w:r>
                      <w:instrText xml:space="preserve"> PAGE \* MERGEFORMAT </w:instrText>
                    </w:r>
                    <w:r>
                      <w:fldChar w:fldCharType="separate"/>
                    </w:r>
                    <w:r w:rsidR="004837BE" w:rsidRPr="004837BE">
                      <w:rPr>
                        <w:rStyle w:val="a7"/>
                        <w:noProof/>
                      </w:rPr>
                      <w:t>7</w:t>
                    </w:r>
                    <w:r>
                      <w:rPr>
                        <w:rStyle w:val="a7"/>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21238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2123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300" w:rsidRDefault="002D0300"/>
  </w:footnote>
  <w:footnote w:type="continuationSeparator" w:id="0">
    <w:p w:rsidR="002D0300" w:rsidRDefault="002D03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4837B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7465060</wp:posOffset>
              </wp:positionH>
              <wp:positionV relativeFrom="page">
                <wp:posOffset>59690</wp:posOffset>
              </wp:positionV>
              <wp:extent cx="78105" cy="158115"/>
              <wp:effectExtent l="0" t="2540"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87" w:rsidRDefault="00D4072D">
                          <w:pPr>
                            <w:pStyle w:val="a6"/>
                            <w:shd w:val="clear" w:color="auto" w:fill="auto"/>
                            <w:spacing w:line="240" w:lineRule="auto"/>
                          </w:pPr>
                          <w:r>
                            <w:rPr>
                              <w:rStyle w:val="a7"/>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87.8pt;margin-top:4.7pt;width:6.15pt;height:12.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KCrAIAAKw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" filled="f" stroked="f">
              <v:textbox style="mso-fit-shape-to-text:t" inset="0,0,0,0">
                <w:txbxContent>
                  <w:p w:rsidR="00212387" w:rsidRDefault="00D4072D">
                    <w:pPr>
                      <w:pStyle w:val="a6"/>
                      <w:shd w:val="clear" w:color="auto" w:fill="auto"/>
                      <w:spacing w:line="240" w:lineRule="auto"/>
                    </w:pPr>
                    <w:r>
                      <w:rPr>
                        <w:rStyle w:val="a7"/>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87" w:rsidRDefault="002123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52A"/>
    <w:multiLevelType w:val="multilevel"/>
    <w:tmpl w:val="8A324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D2949"/>
    <w:multiLevelType w:val="multilevel"/>
    <w:tmpl w:val="14E86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3E4AE3"/>
    <w:multiLevelType w:val="multilevel"/>
    <w:tmpl w:val="466AB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44F44"/>
    <w:multiLevelType w:val="multilevel"/>
    <w:tmpl w:val="51128F9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C84E7D"/>
    <w:multiLevelType w:val="multilevel"/>
    <w:tmpl w:val="B3183A5E"/>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75CFD"/>
    <w:multiLevelType w:val="multilevel"/>
    <w:tmpl w:val="4F1669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976D4"/>
    <w:multiLevelType w:val="multilevel"/>
    <w:tmpl w:val="05587BF4"/>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85604"/>
    <w:multiLevelType w:val="multilevel"/>
    <w:tmpl w:val="34725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C7961"/>
    <w:multiLevelType w:val="multilevel"/>
    <w:tmpl w:val="94865D7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74BEC"/>
    <w:multiLevelType w:val="multilevel"/>
    <w:tmpl w:val="AECC43C2"/>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529D6"/>
    <w:multiLevelType w:val="multilevel"/>
    <w:tmpl w:val="4D8C82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31FB4"/>
    <w:multiLevelType w:val="multilevel"/>
    <w:tmpl w:val="D1368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70B44"/>
    <w:multiLevelType w:val="multilevel"/>
    <w:tmpl w:val="E14E27B0"/>
    <w:lvl w:ilvl="0">
      <w:start w:val="4"/>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CA683C"/>
    <w:multiLevelType w:val="multilevel"/>
    <w:tmpl w:val="07EE9ADC"/>
    <w:lvl w:ilvl="0">
      <w:start w:val="6"/>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3E629F"/>
    <w:multiLevelType w:val="multilevel"/>
    <w:tmpl w:val="8CF62C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836EE1"/>
    <w:multiLevelType w:val="multilevel"/>
    <w:tmpl w:val="E28EECA8"/>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F05A4A"/>
    <w:multiLevelType w:val="multilevel"/>
    <w:tmpl w:val="8BF4A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106EAF"/>
    <w:multiLevelType w:val="multilevel"/>
    <w:tmpl w:val="1214FF74"/>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D231F2"/>
    <w:multiLevelType w:val="multilevel"/>
    <w:tmpl w:val="776E3E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2"/>
  </w:num>
  <w:num w:numId="4">
    <w:abstractNumId w:val="10"/>
  </w:num>
  <w:num w:numId="5">
    <w:abstractNumId w:val="4"/>
  </w:num>
  <w:num w:numId="6">
    <w:abstractNumId w:val="5"/>
  </w:num>
  <w:num w:numId="7">
    <w:abstractNumId w:val="14"/>
  </w:num>
  <w:num w:numId="8">
    <w:abstractNumId w:val="3"/>
  </w:num>
  <w:num w:numId="9">
    <w:abstractNumId w:val="8"/>
  </w:num>
  <w:num w:numId="10">
    <w:abstractNumId w:val="1"/>
  </w:num>
  <w:num w:numId="11">
    <w:abstractNumId w:val="9"/>
  </w:num>
  <w:num w:numId="12">
    <w:abstractNumId w:val="13"/>
  </w:num>
  <w:num w:numId="13">
    <w:abstractNumId w:val="6"/>
  </w:num>
  <w:num w:numId="14">
    <w:abstractNumId w:val="17"/>
  </w:num>
  <w:num w:numId="15">
    <w:abstractNumId w:val="12"/>
  </w:num>
  <w:num w:numId="16">
    <w:abstractNumId w:val="15"/>
  </w:num>
  <w:num w:numId="17">
    <w:abstractNumId w:val="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87"/>
    <w:rsid w:val="00212387"/>
    <w:rsid w:val="002D0300"/>
    <w:rsid w:val="004837BE"/>
    <w:rsid w:val="00D40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AE55D"/>
  <w15:docId w15:val="{666965B1-9CB5-4EE4-80F0-5400EE39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238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2387"/>
    <w:rPr>
      <w:color w:val="0066CC"/>
      <w:u w:val="single"/>
    </w:rPr>
  </w:style>
  <w:style w:type="character" w:customStyle="1" w:styleId="3Exact">
    <w:name w:val="Основной текст (3) Exact"/>
    <w:basedOn w:val="a0"/>
    <w:rsid w:val="00212387"/>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Основной текст (3) Exact"/>
    <w:basedOn w:val="3"/>
    <w:rsid w:val="00212387"/>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link w:val="2"/>
    <w:rsid w:val="00212387"/>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2Exact"/>
    <w:rsid w:val="002123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4"/>
    <w:rsid w:val="00212387"/>
    <w:rPr>
      <w:rFonts w:ascii="Times New Roman" w:eastAsia="Times New Roman" w:hAnsi="Times New Roman" w:cs="Times New Roman"/>
      <w:b w:val="0"/>
      <w:bCs w:val="0"/>
      <w:i w:val="0"/>
      <w:iCs w:val="0"/>
      <w:smallCaps w:val="0"/>
      <w:strike w:val="0"/>
      <w:u w:val="none"/>
    </w:rPr>
  </w:style>
  <w:style w:type="character" w:customStyle="1" w:styleId="Exact0">
    <w:name w:val="Подпись к картинке Exact"/>
    <w:basedOn w:val="Exact"/>
    <w:rsid w:val="002123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212387"/>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sid w:val="002123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212387"/>
    <w:rPr>
      <w:rFonts w:ascii="Trebuchet MS" w:eastAsia="Trebuchet MS" w:hAnsi="Trebuchet MS" w:cs="Trebuchet MS"/>
      <w:b w:val="0"/>
      <w:bCs w:val="0"/>
      <w:i w:val="0"/>
      <w:iCs w:val="0"/>
      <w:smallCaps w:val="0"/>
      <w:strike w:val="0"/>
      <w:sz w:val="20"/>
      <w:szCs w:val="20"/>
      <w:u w:val="none"/>
    </w:rPr>
  </w:style>
  <w:style w:type="character" w:customStyle="1" w:styleId="41">
    <w:name w:val="Основной текст (4)"/>
    <w:basedOn w:val="4"/>
    <w:rsid w:val="00212387"/>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4Gulim55pt">
    <w:name w:val="Основной текст (4) + Gulim;5;5 pt"/>
    <w:basedOn w:val="4"/>
    <w:rsid w:val="00212387"/>
    <w:rPr>
      <w:rFonts w:ascii="Gulim" w:eastAsia="Gulim" w:hAnsi="Gulim" w:cs="Gulim"/>
      <w:b w:val="0"/>
      <w:bCs w:val="0"/>
      <w:i w:val="0"/>
      <w:iCs w:val="0"/>
      <w:smallCaps w:val="0"/>
      <w:strike w:val="0"/>
      <w:color w:val="000000"/>
      <w:spacing w:val="0"/>
      <w:w w:val="100"/>
      <w:position w:val="0"/>
      <w:sz w:val="11"/>
      <w:szCs w:val="11"/>
      <w:u w:val="none"/>
      <w:lang w:val="ru-RU" w:eastAsia="ru-RU" w:bidi="ru-RU"/>
    </w:rPr>
  </w:style>
  <w:style w:type="character" w:customStyle="1" w:styleId="46pt">
    <w:name w:val="Основной текст (4) + 6 pt"/>
    <w:basedOn w:val="4"/>
    <w:rsid w:val="00212387"/>
    <w:rPr>
      <w:rFonts w:ascii="Trebuchet MS" w:eastAsia="Trebuchet MS" w:hAnsi="Trebuchet MS" w:cs="Trebuchet MS"/>
      <w:b w:val="0"/>
      <w:bCs w:val="0"/>
      <w:i w:val="0"/>
      <w:iCs w:val="0"/>
      <w:smallCaps w:val="0"/>
      <w:strike w:val="0"/>
      <w:color w:val="000000"/>
      <w:spacing w:val="0"/>
      <w:w w:val="100"/>
      <w:position w:val="0"/>
      <w:sz w:val="12"/>
      <w:szCs w:val="12"/>
      <w:u w:val="none"/>
      <w:lang w:val="en-US" w:eastAsia="en-US" w:bidi="en-US"/>
    </w:rPr>
  </w:style>
  <w:style w:type="character" w:customStyle="1" w:styleId="20">
    <w:name w:val="Заголовок №2_"/>
    <w:basedOn w:val="a0"/>
    <w:link w:val="21"/>
    <w:rsid w:val="00212387"/>
    <w:rPr>
      <w:rFonts w:ascii="Trebuchet MS" w:eastAsia="Trebuchet MS" w:hAnsi="Trebuchet MS" w:cs="Trebuchet MS"/>
      <w:b/>
      <w:bCs/>
      <w:i w:val="0"/>
      <w:iCs w:val="0"/>
      <w:smallCaps w:val="0"/>
      <w:strike w:val="0"/>
      <w:spacing w:val="0"/>
      <w:sz w:val="28"/>
      <w:szCs w:val="28"/>
      <w:u w:val="none"/>
    </w:rPr>
  </w:style>
  <w:style w:type="character" w:customStyle="1" w:styleId="2MicrosoftSansSerif13pt0pt">
    <w:name w:val="Заголовок №2 + Microsoft Sans Serif;13 pt;Не полужирный;Курсив;Интервал 0 pt"/>
    <w:basedOn w:val="20"/>
    <w:rsid w:val="00212387"/>
    <w:rPr>
      <w:rFonts w:ascii="Microsoft Sans Serif" w:eastAsia="Microsoft Sans Serif" w:hAnsi="Microsoft Sans Serif" w:cs="Microsoft Sans Serif"/>
      <w:b/>
      <w:bCs/>
      <w:i/>
      <w:iCs/>
      <w:smallCaps w:val="0"/>
      <w:strike w:val="0"/>
      <w:color w:val="000000"/>
      <w:spacing w:val="-10"/>
      <w:w w:val="100"/>
      <w:position w:val="0"/>
      <w:sz w:val="26"/>
      <w:szCs w:val="26"/>
      <w:u w:val="none"/>
      <w:lang w:val="ru-RU" w:eastAsia="ru-RU" w:bidi="ru-RU"/>
    </w:rPr>
  </w:style>
  <w:style w:type="character" w:customStyle="1" w:styleId="22">
    <w:name w:val="Заголовок №2"/>
    <w:basedOn w:val="20"/>
    <w:rsid w:val="00212387"/>
    <w:rPr>
      <w:rFonts w:ascii="Trebuchet MS" w:eastAsia="Trebuchet MS" w:hAnsi="Trebuchet MS" w:cs="Trebuchet MS"/>
      <w:b/>
      <w:bCs/>
      <w:i w:val="0"/>
      <w:iCs w:val="0"/>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sid w:val="00212387"/>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sid w:val="00212387"/>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105pt">
    <w:name w:val="Колонтитул + 10;5 pt"/>
    <w:basedOn w:val="a5"/>
    <w:rsid w:val="00212387"/>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_"/>
    <w:basedOn w:val="a0"/>
    <w:link w:val="24"/>
    <w:rsid w:val="00212387"/>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212387"/>
    <w:rPr>
      <w:rFonts w:ascii="Times New Roman" w:eastAsia="Times New Roman" w:hAnsi="Times New Roman" w:cs="Times New Roman"/>
      <w:b/>
      <w:bCs/>
      <w:i w:val="0"/>
      <w:iCs w:val="0"/>
      <w:smallCaps w:val="0"/>
      <w:strike w:val="0"/>
      <w:sz w:val="44"/>
      <w:szCs w:val="44"/>
      <w:u w:val="none"/>
    </w:rPr>
  </w:style>
  <w:style w:type="character" w:customStyle="1" w:styleId="a7">
    <w:name w:val="Колонтитул"/>
    <w:basedOn w:val="a5"/>
    <w:rsid w:val="00212387"/>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212387"/>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212387"/>
    <w:rPr>
      <w:rFonts w:ascii="Times New Roman" w:eastAsia="Times New Roman" w:hAnsi="Times New Roman" w:cs="Times New Roman"/>
      <w:b/>
      <w:bCs/>
      <w:i w:val="0"/>
      <w:iCs w:val="0"/>
      <w:smallCaps w:val="0"/>
      <w:strike w:val="0"/>
      <w:sz w:val="24"/>
      <w:szCs w:val="24"/>
      <w:u w:val="none"/>
    </w:rPr>
  </w:style>
  <w:style w:type="character" w:customStyle="1" w:styleId="25">
    <w:name w:val="Основной текст (2)"/>
    <w:basedOn w:val="23"/>
    <w:rsid w:val="002123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12387"/>
    <w:rPr>
      <w:rFonts w:ascii="Times New Roman" w:eastAsia="Times New Roman" w:hAnsi="Times New Roman" w:cs="Times New Roman"/>
      <w:b w:val="0"/>
      <w:bCs w:val="0"/>
      <w:i w:val="0"/>
      <w:iCs w:val="0"/>
      <w:smallCaps w:val="0"/>
      <w:strike w:val="0"/>
      <w:u w:val="none"/>
    </w:rPr>
  </w:style>
  <w:style w:type="character" w:customStyle="1" w:styleId="81">
    <w:name w:val="Основной текст (8)"/>
    <w:basedOn w:val="8"/>
    <w:rsid w:val="002123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3"/>
    <w:rsid w:val="002123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212387"/>
    <w:rPr>
      <w:rFonts w:ascii="Trebuchet MS" w:eastAsia="Trebuchet MS" w:hAnsi="Trebuchet MS" w:cs="Trebuchet MS"/>
      <w:b w:val="0"/>
      <w:bCs w:val="0"/>
      <w:i w:val="0"/>
      <w:iCs w:val="0"/>
      <w:smallCaps w:val="0"/>
      <w:strike w:val="0"/>
      <w:sz w:val="12"/>
      <w:szCs w:val="12"/>
      <w:u w:val="none"/>
    </w:rPr>
  </w:style>
  <w:style w:type="character" w:customStyle="1" w:styleId="91">
    <w:name w:val="Основной текст (9)"/>
    <w:basedOn w:val="9"/>
    <w:rsid w:val="00212387"/>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1">
    <w:name w:val="Заголовок №1_"/>
    <w:basedOn w:val="a0"/>
    <w:link w:val="10"/>
    <w:rsid w:val="00212387"/>
    <w:rPr>
      <w:rFonts w:ascii="Times New Roman" w:eastAsia="Times New Roman" w:hAnsi="Times New Roman" w:cs="Times New Roman"/>
      <w:b w:val="0"/>
      <w:bCs w:val="0"/>
      <w:i/>
      <w:iCs/>
      <w:smallCaps w:val="0"/>
      <w:strike w:val="0"/>
      <w:spacing w:val="-30"/>
      <w:sz w:val="32"/>
      <w:szCs w:val="32"/>
      <w:u w:val="none"/>
    </w:rPr>
  </w:style>
  <w:style w:type="character" w:customStyle="1" w:styleId="11">
    <w:name w:val="Заголовок №1"/>
    <w:basedOn w:val="1"/>
    <w:rsid w:val="00212387"/>
    <w:rPr>
      <w:rFonts w:ascii="Times New Roman" w:eastAsia="Times New Roman" w:hAnsi="Times New Roman" w:cs="Times New Roman"/>
      <w:b w:val="0"/>
      <w:bCs w:val="0"/>
      <w:i/>
      <w:iCs/>
      <w:smallCaps w:val="0"/>
      <w:strike w:val="0"/>
      <w:color w:val="000000"/>
      <w:spacing w:val="-30"/>
      <w:w w:val="100"/>
      <w:position w:val="0"/>
      <w:sz w:val="32"/>
      <w:szCs w:val="32"/>
      <w:u w:val="single"/>
      <w:lang w:val="ru-RU" w:eastAsia="ru-RU" w:bidi="ru-RU"/>
    </w:rPr>
  </w:style>
  <w:style w:type="character" w:customStyle="1" w:styleId="12">
    <w:name w:val="Заголовок №1"/>
    <w:basedOn w:val="1"/>
    <w:rsid w:val="00212387"/>
    <w:rPr>
      <w:rFonts w:ascii="Times New Roman" w:eastAsia="Times New Roman" w:hAnsi="Times New Roman" w:cs="Times New Roman"/>
      <w:b w:val="0"/>
      <w:bCs w:val="0"/>
      <w:i/>
      <w:iCs/>
      <w:smallCaps w:val="0"/>
      <w:strike w:val="0"/>
      <w:color w:val="000000"/>
      <w:spacing w:val="-30"/>
      <w:w w:val="100"/>
      <w:position w:val="0"/>
      <w:sz w:val="32"/>
      <w:szCs w:val="32"/>
      <w:u w:val="none"/>
      <w:lang w:val="ru-RU" w:eastAsia="ru-RU" w:bidi="ru-RU"/>
    </w:rPr>
  </w:style>
  <w:style w:type="character" w:customStyle="1" w:styleId="112pt0pt">
    <w:name w:val="Заголовок №1 + 12 pt;Не курсив;Интервал 0 pt"/>
    <w:basedOn w:val="1"/>
    <w:rsid w:val="0021238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212387"/>
    <w:rPr>
      <w:rFonts w:ascii="Times New Roman" w:eastAsia="Times New Roman" w:hAnsi="Times New Roman" w:cs="Times New Roman"/>
      <w:b/>
      <w:bCs/>
      <w:i/>
      <w:iCs/>
      <w:smallCaps w:val="0"/>
      <w:strike w:val="0"/>
      <w:u w:val="none"/>
    </w:rPr>
  </w:style>
  <w:style w:type="character" w:customStyle="1" w:styleId="2Exact1">
    <w:name w:val="Основной текст (2) Exact"/>
    <w:basedOn w:val="a0"/>
    <w:rsid w:val="00212387"/>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
    <w:basedOn w:val="23"/>
    <w:rsid w:val="002123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Exact1">
    <w:name w:val="Подпись к картинке Exact"/>
    <w:basedOn w:val="Exact"/>
    <w:rsid w:val="002123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212387"/>
    <w:pPr>
      <w:shd w:val="clear" w:color="auto" w:fill="FFFFFF"/>
      <w:spacing w:after="4140" w:line="370" w:lineRule="exact"/>
      <w:ind w:hanging="360"/>
      <w:jc w:val="center"/>
    </w:pPr>
    <w:rPr>
      <w:rFonts w:ascii="Times New Roman" w:eastAsia="Times New Roman" w:hAnsi="Times New Roman" w:cs="Times New Roman"/>
      <w:sz w:val="28"/>
      <w:szCs w:val="28"/>
    </w:rPr>
  </w:style>
  <w:style w:type="paragraph" w:customStyle="1" w:styleId="2">
    <w:name w:val="Подпись к картинке (2)"/>
    <w:basedOn w:val="a"/>
    <w:link w:val="2Exact"/>
    <w:rsid w:val="00212387"/>
    <w:pPr>
      <w:shd w:val="clear" w:color="auto" w:fill="FFFFFF"/>
      <w:spacing w:line="0" w:lineRule="atLeast"/>
    </w:pPr>
    <w:rPr>
      <w:rFonts w:ascii="Times New Roman" w:eastAsia="Times New Roman" w:hAnsi="Times New Roman" w:cs="Times New Roman"/>
      <w:sz w:val="28"/>
      <w:szCs w:val="28"/>
    </w:rPr>
  </w:style>
  <w:style w:type="paragraph" w:customStyle="1" w:styleId="a4">
    <w:name w:val="Подпись к картинке"/>
    <w:basedOn w:val="a"/>
    <w:link w:val="Exact"/>
    <w:rsid w:val="00212387"/>
    <w:pPr>
      <w:shd w:val="clear" w:color="auto" w:fill="FFFFFF"/>
      <w:spacing w:line="370" w:lineRule="exact"/>
      <w:jc w:val="both"/>
    </w:pPr>
    <w:rPr>
      <w:rFonts w:ascii="Times New Roman" w:eastAsia="Times New Roman" w:hAnsi="Times New Roman" w:cs="Times New Roman"/>
    </w:rPr>
  </w:style>
  <w:style w:type="paragraph" w:customStyle="1" w:styleId="40">
    <w:name w:val="Основной текст (4)"/>
    <w:basedOn w:val="a"/>
    <w:link w:val="4"/>
    <w:rsid w:val="00212387"/>
    <w:pPr>
      <w:shd w:val="clear" w:color="auto" w:fill="FFFFFF"/>
      <w:spacing w:after="240" w:line="72" w:lineRule="exact"/>
      <w:jc w:val="right"/>
    </w:pPr>
    <w:rPr>
      <w:rFonts w:ascii="Trebuchet MS" w:eastAsia="Trebuchet MS" w:hAnsi="Trebuchet MS" w:cs="Trebuchet MS"/>
      <w:sz w:val="20"/>
      <w:szCs w:val="20"/>
    </w:rPr>
  </w:style>
  <w:style w:type="paragraph" w:customStyle="1" w:styleId="21">
    <w:name w:val="Заголовок №2"/>
    <w:basedOn w:val="a"/>
    <w:link w:val="20"/>
    <w:rsid w:val="00212387"/>
    <w:pPr>
      <w:shd w:val="clear" w:color="auto" w:fill="FFFFFF"/>
      <w:spacing w:before="1320" w:line="0" w:lineRule="atLeast"/>
      <w:outlineLvl w:val="1"/>
    </w:pPr>
    <w:rPr>
      <w:rFonts w:ascii="Trebuchet MS" w:eastAsia="Trebuchet MS" w:hAnsi="Trebuchet MS" w:cs="Trebuchet MS"/>
      <w:b/>
      <w:bCs/>
      <w:sz w:val="28"/>
      <w:szCs w:val="28"/>
    </w:rPr>
  </w:style>
  <w:style w:type="paragraph" w:customStyle="1" w:styleId="33">
    <w:name w:val="Заголовок №3"/>
    <w:basedOn w:val="a"/>
    <w:link w:val="32"/>
    <w:rsid w:val="00212387"/>
    <w:pPr>
      <w:shd w:val="clear" w:color="auto" w:fill="FFFFFF"/>
      <w:spacing w:line="298" w:lineRule="exact"/>
      <w:jc w:val="right"/>
      <w:outlineLvl w:val="2"/>
    </w:pPr>
    <w:rPr>
      <w:rFonts w:ascii="Times New Roman" w:eastAsia="Times New Roman" w:hAnsi="Times New Roman" w:cs="Times New Roman"/>
      <w:b/>
      <w:bCs/>
      <w:sz w:val="26"/>
      <w:szCs w:val="26"/>
    </w:rPr>
  </w:style>
  <w:style w:type="paragraph" w:customStyle="1" w:styleId="a6">
    <w:name w:val="Колонтитул"/>
    <w:basedOn w:val="a"/>
    <w:link w:val="a5"/>
    <w:rsid w:val="00212387"/>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24">
    <w:name w:val="Основной текст (2)"/>
    <w:basedOn w:val="a"/>
    <w:link w:val="23"/>
    <w:rsid w:val="00212387"/>
    <w:pPr>
      <w:shd w:val="clear" w:color="auto" w:fill="FFFFFF"/>
      <w:spacing w:line="298" w:lineRule="exact"/>
      <w:jc w:val="right"/>
    </w:pPr>
    <w:rPr>
      <w:rFonts w:ascii="Times New Roman" w:eastAsia="Times New Roman" w:hAnsi="Times New Roman" w:cs="Times New Roman"/>
    </w:rPr>
  </w:style>
  <w:style w:type="paragraph" w:customStyle="1" w:styleId="50">
    <w:name w:val="Основной текст (5)"/>
    <w:basedOn w:val="a"/>
    <w:link w:val="5"/>
    <w:rsid w:val="00212387"/>
    <w:pPr>
      <w:shd w:val="clear" w:color="auto" w:fill="FFFFFF"/>
      <w:spacing w:before="2700" w:after="540" w:line="0" w:lineRule="atLeast"/>
      <w:jc w:val="center"/>
    </w:pPr>
    <w:rPr>
      <w:rFonts w:ascii="Times New Roman" w:eastAsia="Times New Roman" w:hAnsi="Times New Roman" w:cs="Times New Roman"/>
      <w:b/>
      <w:bCs/>
      <w:sz w:val="44"/>
      <w:szCs w:val="44"/>
    </w:rPr>
  </w:style>
  <w:style w:type="paragraph" w:customStyle="1" w:styleId="60">
    <w:name w:val="Основной текст (6)"/>
    <w:basedOn w:val="a"/>
    <w:link w:val="6"/>
    <w:rsid w:val="00212387"/>
    <w:pPr>
      <w:shd w:val="clear" w:color="auto" w:fill="FFFFFF"/>
      <w:spacing w:before="60" w:after="300" w:line="0" w:lineRule="atLeast"/>
    </w:pPr>
    <w:rPr>
      <w:rFonts w:ascii="Times New Roman" w:eastAsia="Times New Roman" w:hAnsi="Times New Roman" w:cs="Times New Roman"/>
      <w:b/>
      <w:bCs/>
      <w:sz w:val="26"/>
      <w:szCs w:val="26"/>
    </w:rPr>
  </w:style>
  <w:style w:type="paragraph" w:customStyle="1" w:styleId="70">
    <w:name w:val="Основной текст (7)"/>
    <w:basedOn w:val="a"/>
    <w:link w:val="7"/>
    <w:rsid w:val="00212387"/>
    <w:pPr>
      <w:shd w:val="clear" w:color="auto" w:fill="FFFFFF"/>
      <w:spacing w:line="298" w:lineRule="exact"/>
      <w:jc w:val="center"/>
    </w:pPr>
    <w:rPr>
      <w:rFonts w:ascii="Times New Roman" w:eastAsia="Times New Roman" w:hAnsi="Times New Roman" w:cs="Times New Roman"/>
      <w:b/>
      <w:bCs/>
    </w:rPr>
  </w:style>
  <w:style w:type="paragraph" w:customStyle="1" w:styleId="80">
    <w:name w:val="Основной текст (8)"/>
    <w:basedOn w:val="a"/>
    <w:link w:val="8"/>
    <w:rsid w:val="00212387"/>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212387"/>
    <w:pPr>
      <w:shd w:val="clear" w:color="auto" w:fill="FFFFFF"/>
      <w:spacing w:line="0" w:lineRule="atLeast"/>
    </w:pPr>
    <w:rPr>
      <w:rFonts w:ascii="Trebuchet MS" w:eastAsia="Trebuchet MS" w:hAnsi="Trebuchet MS" w:cs="Trebuchet MS"/>
      <w:sz w:val="12"/>
      <w:szCs w:val="12"/>
    </w:rPr>
  </w:style>
  <w:style w:type="paragraph" w:customStyle="1" w:styleId="10">
    <w:name w:val="Заголовок №1"/>
    <w:basedOn w:val="a"/>
    <w:link w:val="1"/>
    <w:rsid w:val="00212387"/>
    <w:pPr>
      <w:shd w:val="clear" w:color="auto" w:fill="FFFFFF"/>
      <w:spacing w:after="300" w:line="0" w:lineRule="atLeast"/>
      <w:jc w:val="right"/>
      <w:outlineLvl w:val="0"/>
    </w:pPr>
    <w:rPr>
      <w:rFonts w:ascii="Times New Roman" w:eastAsia="Times New Roman" w:hAnsi="Times New Roman" w:cs="Times New Roman"/>
      <w:i/>
      <w:iCs/>
      <w:spacing w:val="-30"/>
      <w:sz w:val="32"/>
      <w:szCs w:val="32"/>
    </w:rPr>
  </w:style>
  <w:style w:type="paragraph" w:customStyle="1" w:styleId="101">
    <w:name w:val="Основной текст (10)"/>
    <w:basedOn w:val="a"/>
    <w:link w:val="100"/>
    <w:rsid w:val="00212387"/>
    <w:pPr>
      <w:shd w:val="clear" w:color="auto" w:fill="FFFFFF"/>
      <w:spacing w:before="300" w:line="0" w:lineRule="atLeas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Untitled</vt:lpstr>
    </vt:vector>
  </TitlesOfParts>
  <Company>Microsoft</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Пользователь</dc:creator>
  <cp:lastModifiedBy>Артём</cp:lastModifiedBy>
  <cp:revision>2</cp:revision>
  <dcterms:created xsi:type="dcterms:W3CDTF">2021-07-28T20:58:00Z</dcterms:created>
  <dcterms:modified xsi:type="dcterms:W3CDTF">2021-07-28T20:58:00Z</dcterms:modified>
</cp:coreProperties>
</file>